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5534B" w14:textId="77777777" w:rsidR="00FC3F2D" w:rsidRDefault="00FC3F2D" w:rsidP="00FC3F2D">
      <w:pPr>
        <w:jc w:val="both"/>
        <w:rPr>
          <w:b/>
        </w:rPr>
      </w:pPr>
    </w:p>
    <w:p w14:paraId="32FD3B04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drawing>
          <wp:inline distT="0" distB="0" distL="0" distR="0" wp14:anchorId="34BDA61C" wp14:editId="6A9A6267">
            <wp:extent cx="1219200" cy="1390650"/>
            <wp:effectExtent l="0" t="0" r="0" b="0"/>
            <wp:docPr id="1493792842" name="Picture 1" descr="A colorful crest with flowers and a crow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olorful crest with flowers and a crow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DD0D6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</w:p>
    <w:p w14:paraId="6DD1670C" w14:textId="77777777" w:rsidR="00FC3F2D" w:rsidRDefault="00FC3F2D" w:rsidP="00FC3F2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HORNSEA TOWN COUNCIL</w:t>
      </w:r>
    </w:p>
    <w:p w14:paraId="156B383D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MINUTES OF THE PROCEEDINGS OF THE PARKS AND CEMETERIES</w:t>
      </w:r>
    </w:p>
    <w:p w14:paraId="4D593FD2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AND PLANNING COMMITTEES</w:t>
      </w:r>
    </w:p>
    <w:p w14:paraId="73F235F3" w14:textId="59B2CD60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 xml:space="preserve">HELD ON MONDAY </w:t>
      </w:r>
      <w:r w:rsidR="00BB390A">
        <w:rPr>
          <w:b/>
          <w:bCs/>
        </w:rPr>
        <w:t>2</w:t>
      </w:r>
      <w:r w:rsidR="00BB390A" w:rsidRPr="00BB390A">
        <w:rPr>
          <w:b/>
          <w:bCs/>
          <w:vertAlign w:val="superscript"/>
        </w:rPr>
        <w:t>ND</w:t>
      </w:r>
      <w:r w:rsidR="00BB390A">
        <w:rPr>
          <w:b/>
          <w:bCs/>
        </w:rPr>
        <w:t xml:space="preserve"> FEBRUARY</w:t>
      </w:r>
      <w:r w:rsidR="000C0B6C">
        <w:rPr>
          <w:b/>
          <w:bCs/>
        </w:rPr>
        <w:t xml:space="preserve"> 2026</w:t>
      </w:r>
    </w:p>
    <w:p w14:paraId="2E0CA33D" w14:textId="77777777" w:rsidR="00FC3F2D" w:rsidRDefault="00FC3F2D" w:rsidP="00FC3F2D">
      <w:pPr>
        <w:jc w:val="center"/>
        <w:rPr>
          <w:b/>
          <w:bCs/>
        </w:rPr>
      </w:pPr>
    </w:p>
    <w:p w14:paraId="35DF2DA8" w14:textId="77777777" w:rsidR="00FC3F2D" w:rsidRDefault="00FC3F2D" w:rsidP="00FC3F2D">
      <w:pPr>
        <w:jc w:val="center"/>
        <w:rPr>
          <w:b/>
          <w:bCs/>
        </w:rPr>
      </w:pPr>
      <w:r>
        <w:rPr>
          <w:b/>
          <w:bCs/>
        </w:rPr>
        <w:t>PRESENT</w:t>
      </w:r>
    </w:p>
    <w:p w14:paraId="4DE75F58" w14:textId="77777777" w:rsidR="00FC3F2D" w:rsidRDefault="00FC3F2D" w:rsidP="00FC3F2D"/>
    <w:p w14:paraId="4041A097" w14:textId="25E32B03" w:rsidR="00FC3F2D" w:rsidRDefault="00FC3F2D" w:rsidP="00FC3F2D">
      <w:pPr>
        <w:ind w:left="2880" w:hanging="2160"/>
      </w:pPr>
      <w:r>
        <w:rPr>
          <w:b/>
          <w:bCs/>
        </w:rPr>
        <w:t>Councillors:</w:t>
      </w:r>
      <w:r>
        <w:rPr>
          <w:b/>
          <w:bCs/>
        </w:rPr>
        <w:tab/>
      </w:r>
      <w:r w:rsidR="00F23B68">
        <w:t>Cllr</w:t>
      </w:r>
      <w:r w:rsidR="003A45FA">
        <w:t xml:space="preserve"> E Young</w:t>
      </w:r>
      <w:r w:rsidR="00F23B68">
        <w:t xml:space="preserve"> in the chair</w:t>
      </w:r>
      <w:r w:rsidR="007C4A10">
        <w:t xml:space="preserve">, </w:t>
      </w:r>
      <w:r w:rsidR="003A45FA">
        <w:t>S Prescott</w:t>
      </w:r>
      <w:r>
        <w:t>, L Embleton</w:t>
      </w:r>
      <w:r w:rsidR="00D23DE4">
        <w:t xml:space="preserve">, </w:t>
      </w:r>
      <w:r w:rsidR="009F15A7">
        <w:t xml:space="preserve">N Cox, </w:t>
      </w:r>
      <w:r w:rsidR="007C4A10">
        <w:t>J Whittle</w:t>
      </w:r>
      <w:r w:rsidR="00BB390A">
        <w:t>,</w:t>
      </w:r>
      <w:r w:rsidR="003A45FA">
        <w:t xml:space="preserve"> J Kemp</w:t>
      </w:r>
      <w:r w:rsidR="00BB390A">
        <w:t>, B Y Jefferson, R Hall, C Morgan-Muir &amp; K Nicholson</w:t>
      </w:r>
    </w:p>
    <w:p w14:paraId="30BA90BB" w14:textId="77777777" w:rsidR="00FC3F2D" w:rsidRDefault="00FC3F2D" w:rsidP="00FC3F2D">
      <w:pPr>
        <w:ind w:left="2880" w:hanging="2160"/>
      </w:pPr>
    </w:p>
    <w:p w14:paraId="004F218A" w14:textId="16121B57" w:rsidR="00FC3F2D" w:rsidRDefault="00FC3F2D" w:rsidP="00FC3F2D">
      <w:pPr>
        <w:ind w:left="2880"/>
      </w:pPr>
      <w:r>
        <w:t xml:space="preserve">In attendance:  </w:t>
      </w:r>
      <w:r w:rsidR="000329EF">
        <w:t>N Thornton – Assistant Town Clerk</w:t>
      </w:r>
    </w:p>
    <w:p w14:paraId="1C2541A6" w14:textId="77777777" w:rsidR="003A45FA" w:rsidRDefault="003A45FA" w:rsidP="00FC3F2D">
      <w:pPr>
        <w:ind w:left="2880"/>
      </w:pPr>
    </w:p>
    <w:p w14:paraId="18C4CABF" w14:textId="1AE38BFF" w:rsidR="00B94460" w:rsidRDefault="00FC3F2D" w:rsidP="00BB390A">
      <w:pPr>
        <w:rPr>
          <w:bCs/>
        </w:rPr>
      </w:pPr>
      <w:r>
        <w:rPr>
          <w:b/>
        </w:rPr>
        <w:t>1.</w:t>
      </w:r>
      <w:r>
        <w:rPr>
          <w:b/>
        </w:rPr>
        <w:tab/>
        <w:t>Apologies</w:t>
      </w:r>
      <w:r w:rsidR="003A45FA">
        <w:rPr>
          <w:b/>
        </w:rPr>
        <w:tab/>
      </w:r>
      <w:r w:rsidR="003A45FA">
        <w:rPr>
          <w:b/>
        </w:rPr>
        <w:tab/>
      </w:r>
      <w:r w:rsidR="00F23B68">
        <w:rPr>
          <w:bCs/>
        </w:rPr>
        <w:t xml:space="preserve">Cllrs </w:t>
      </w:r>
      <w:r w:rsidR="003A45FA">
        <w:rPr>
          <w:bCs/>
        </w:rPr>
        <w:t>J Denton</w:t>
      </w:r>
      <w:r w:rsidR="00BB390A">
        <w:rPr>
          <w:bCs/>
        </w:rPr>
        <w:t>, N Dixon &amp; S Columbari</w:t>
      </w:r>
      <w:r w:rsidR="003A45FA">
        <w:rPr>
          <w:bCs/>
        </w:rPr>
        <w:t xml:space="preserve"> </w:t>
      </w:r>
    </w:p>
    <w:p w14:paraId="009E6252" w14:textId="77777777" w:rsidR="00BB390A" w:rsidRDefault="00BB390A" w:rsidP="00BB390A">
      <w:pPr>
        <w:rPr>
          <w:b/>
        </w:rPr>
      </w:pPr>
    </w:p>
    <w:p w14:paraId="1FDD7252" w14:textId="6E5A5306" w:rsidR="00FC3F2D" w:rsidRDefault="00FC3F2D" w:rsidP="00FC3F2D">
      <w:pPr>
        <w:ind w:left="720" w:hanging="720"/>
        <w:jc w:val="both"/>
        <w:rPr>
          <w:b/>
          <w:i/>
        </w:rPr>
      </w:pPr>
      <w:r>
        <w:rPr>
          <w:b/>
        </w:rPr>
        <w:t>2.</w:t>
      </w:r>
      <w:r>
        <w:rPr>
          <w:b/>
        </w:rPr>
        <w:tab/>
        <w:t>i)</w:t>
      </w:r>
      <w:r>
        <w:rPr>
          <w:b/>
        </w:rPr>
        <w:tab/>
        <w:t xml:space="preserve">Declaration of Interest: </w:t>
      </w:r>
      <w:r>
        <w:rPr>
          <w:b/>
          <w:i/>
        </w:rPr>
        <w:t>To record declarations of interest by any member of</w:t>
      </w:r>
    </w:p>
    <w:p w14:paraId="6D1995E1" w14:textId="3B95CCC9" w:rsidR="00FC3F2D" w:rsidRDefault="00FC3F2D" w:rsidP="00FC3F2D">
      <w:pPr>
        <w:ind w:left="1440" w:firstLine="60"/>
        <w:jc w:val="both"/>
        <w:rPr>
          <w:b/>
        </w:rPr>
      </w:pPr>
      <w:r>
        <w:rPr>
          <w:b/>
          <w:i/>
        </w:rPr>
        <w:t>the council in respect of the agenda items listed below.  Members declaring interests should identify the agenda item and type of interest being declared.</w:t>
      </w:r>
    </w:p>
    <w:p w14:paraId="0997C503" w14:textId="77777777" w:rsidR="00FC3F2D" w:rsidRDefault="00FC3F2D" w:rsidP="00FC3F2D">
      <w:pPr>
        <w:ind w:left="1440"/>
        <w:jc w:val="both"/>
        <w:rPr>
          <w:b/>
          <w:i/>
        </w:rPr>
      </w:pPr>
      <w:r>
        <w:rPr>
          <w:b/>
          <w:i/>
        </w:rPr>
        <w:t>In accordance with The Localism Act 2011, the Relevant Authorities (Disclosable Pecuniary Interests) Regulations 2012</w:t>
      </w:r>
    </w:p>
    <w:p w14:paraId="3D8973CE" w14:textId="77777777" w:rsidR="00FC3F2D" w:rsidRDefault="00FC3F2D" w:rsidP="00FC3F2D">
      <w:pPr>
        <w:ind w:left="1440"/>
        <w:jc w:val="both"/>
        <w:rPr>
          <w:b/>
          <w:i/>
        </w:rPr>
      </w:pPr>
    </w:p>
    <w:p w14:paraId="4F8F53CE" w14:textId="77777777" w:rsidR="00FC3F2D" w:rsidRDefault="00FC3F2D" w:rsidP="00FC3F2D">
      <w:pPr>
        <w:rPr>
          <w:b/>
          <w:bCs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4"/>
        <w:gridCol w:w="1837"/>
        <w:gridCol w:w="1270"/>
        <w:gridCol w:w="1412"/>
        <w:gridCol w:w="2595"/>
      </w:tblGrid>
      <w:tr w:rsidR="00FC3F2D" w14:paraId="6326A43F" w14:textId="77777777" w:rsidTr="0000544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9E8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Minute Number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6B7B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Councillors </w:t>
            </w:r>
          </w:p>
          <w:p w14:paraId="610A0B20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Name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9A25D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Pecuniary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BE86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Non-Pecuniary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7F45F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Reason</w:t>
            </w:r>
          </w:p>
        </w:tc>
      </w:tr>
      <w:tr w:rsidR="00FC3F2D" w14:paraId="48799C7E" w14:textId="77777777" w:rsidTr="00FC3F2D">
        <w:trPr>
          <w:trHeight w:val="132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684" w14:textId="77777777" w:rsidR="00FC3F2D" w:rsidRDefault="00FC3F2D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All Planning </w:t>
            </w:r>
          </w:p>
          <w:p w14:paraId="573DDBBA" w14:textId="77777777" w:rsidR="003A45FA" w:rsidRDefault="003A45FA" w:rsidP="00005447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2BAC7E9E" w14:textId="77777777" w:rsidR="00EC3417" w:rsidRDefault="00BB390A" w:rsidP="003A45FA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All Planning</w:t>
            </w:r>
          </w:p>
          <w:p w14:paraId="04E8FC3B" w14:textId="77777777" w:rsidR="00BB390A" w:rsidRDefault="00BB390A" w:rsidP="003A45FA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03B56EA0" w14:textId="77777777" w:rsidR="00BB390A" w:rsidRDefault="00BB390A" w:rsidP="003A45FA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55F96630" w14:textId="77777777" w:rsidR="00BB390A" w:rsidRDefault="00BB390A" w:rsidP="003A45FA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1B593504" w14:textId="70D8893F" w:rsidR="00BB390A" w:rsidRDefault="00BB390A" w:rsidP="003A45FA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26/00044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996" w14:textId="27DC408F" w:rsidR="00FC3F2D" w:rsidRDefault="007C4A10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J Whittle</w:t>
            </w:r>
          </w:p>
          <w:p w14:paraId="763CE458" w14:textId="77777777" w:rsidR="009F15A7" w:rsidRDefault="009F15A7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3970050C" w14:textId="77777777" w:rsidR="009F15A7" w:rsidRDefault="009F15A7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68CF22A6" w14:textId="77777777" w:rsidR="00BB390A" w:rsidRDefault="00BB390A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29B0B7FD" w14:textId="03766554" w:rsidR="00BB390A" w:rsidRDefault="00BB390A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B Y Jefferson</w:t>
            </w:r>
          </w:p>
          <w:p w14:paraId="739933F2" w14:textId="77777777" w:rsidR="009F15A7" w:rsidRDefault="009F15A7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36F66FF6" w14:textId="77777777" w:rsidR="00BB390A" w:rsidRDefault="00BB390A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41C7B294" w14:textId="77777777" w:rsidR="00BB390A" w:rsidRDefault="00BB390A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</w:p>
          <w:p w14:paraId="7F1D68EB" w14:textId="39B24162" w:rsidR="00BB390A" w:rsidRDefault="00BB390A" w:rsidP="00B94460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C Morgan-Muir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F59C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0DE4C6DA" w14:textId="77777777" w:rsidR="009F15A7" w:rsidRDefault="009F15A7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3E8E7DBA" w14:textId="77777777" w:rsidR="00BB390A" w:rsidRDefault="00BB390A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172AEBF5" w14:textId="77777777" w:rsidR="00BB390A" w:rsidRDefault="00BB390A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0978A8E8" w14:textId="77777777" w:rsidR="00BB390A" w:rsidRDefault="00BB390A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64E12F9C" w14:textId="77777777" w:rsidR="00BB390A" w:rsidRDefault="00BB390A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5FEA4F4B" w14:textId="77777777" w:rsidR="00BB390A" w:rsidRDefault="00BB390A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42184494" w14:textId="77777777" w:rsidR="00BB390A" w:rsidRDefault="00BB390A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380BBE4E" w14:textId="77777777" w:rsidR="00BB390A" w:rsidRDefault="00BB390A" w:rsidP="00BB390A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0A6A8A1F" w14:textId="5EAC30B6" w:rsidR="00BB390A" w:rsidRDefault="00BB390A" w:rsidP="009F15A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769E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4E705D72" w14:textId="77777777" w:rsidR="00FC3F2D" w:rsidRDefault="00FC3F2D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545B63EF" w14:textId="77777777" w:rsidR="00EC3417" w:rsidRDefault="00EC3417" w:rsidP="007C4A10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5791829D" w14:textId="77777777" w:rsidR="00BB390A" w:rsidRDefault="00BB390A" w:rsidP="007C4A10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3036721D" w14:textId="308ACAC4" w:rsidR="007C4A10" w:rsidRDefault="007C4A10" w:rsidP="007C4A10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sym w:font="Wingdings 2" w:char="F050"/>
            </w:r>
          </w:p>
          <w:p w14:paraId="2CB8C352" w14:textId="77777777" w:rsidR="00EC3417" w:rsidRDefault="00EC3417" w:rsidP="007C4A10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  <w:p w14:paraId="42D10BCC" w14:textId="311A9B55" w:rsidR="00C20434" w:rsidRDefault="00C20434" w:rsidP="00005447">
            <w:pPr>
              <w:spacing w:line="256" w:lineRule="auto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BC5" w14:textId="77777777" w:rsidR="007C4A10" w:rsidRDefault="007C4A10" w:rsidP="007C4A10">
            <w:pPr>
              <w:rPr>
                <w:b/>
                <w:bCs/>
              </w:rPr>
            </w:pPr>
            <w:r w:rsidRPr="00A15919">
              <w:rPr>
                <w:b/>
                <w:bCs/>
              </w:rPr>
              <w:t>Member of ERYC Strategic Planning Committee</w:t>
            </w:r>
          </w:p>
          <w:p w14:paraId="0D288F28" w14:textId="77777777" w:rsidR="009F15A7" w:rsidRDefault="009F15A7" w:rsidP="00005447">
            <w:pPr>
              <w:rPr>
                <w:b/>
                <w:bCs/>
              </w:rPr>
            </w:pPr>
          </w:p>
          <w:p w14:paraId="4AA4AACB" w14:textId="77777777" w:rsidR="00BB390A" w:rsidRDefault="00BB390A" w:rsidP="00BB390A">
            <w:pPr>
              <w:spacing w:line="256" w:lineRule="auto"/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Member of ERYC Eastern Area Planning Committee</w:t>
            </w:r>
          </w:p>
          <w:p w14:paraId="02182CA4" w14:textId="77777777" w:rsidR="00BB390A" w:rsidRDefault="00BB390A" w:rsidP="00005447">
            <w:pPr>
              <w:rPr>
                <w:b/>
                <w:bCs/>
              </w:rPr>
            </w:pPr>
          </w:p>
          <w:p w14:paraId="6E0B744D" w14:textId="147EDC98" w:rsidR="00BB390A" w:rsidRPr="0038344A" w:rsidRDefault="00BB390A" w:rsidP="00005447">
            <w:pPr>
              <w:rPr>
                <w:b/>
                <w:bCs/>
              </w:rPr>
            </w:pPr>
            <w:r>
              <w:rPr>
                <w:b/>
                <w:bCs/>
              </w:rPr>
              <w:t>Husband works at an adjacent company</w:t>
            </w:r>
          </w:p>
        </w:tc>
      </w:tr>
    </w:tbl>
    <w:p w14:paraId="107E1243" w14:textId="77777777" w:rsidR="00FC3F2D" w:rsidRDefault="00FC3F2D" w:rsidP="00FC3F2D">
      <w:pPr>
        <w:ind w:left="1440"/>
        <w:jc w:val="both"/>
        <w:rPr>
          <w:b/>
          <w:i/>
        </w:rPr>
      </w:pPr>
    </w:p>
    <w:p w14:paraId="375C52AB" w14:textId="77777777" w:rsidR="00FC3F2D" w:rsidRDefault="00FC3F2D" w:rsidP="00FC3F2D">
      <w:pPr>
        <w:ind w:left="1440" w:hanging="720"/>
        <w:rPr>
          <w:b/>
          <w:bCs/>
        </w:rPr>
      </w:pPr>
    </w:p>
    <w:p w14:paraId="74DFA80C" w14:textId="7E58FFDA" w:rsidR="00FC3F2D" w:rsidRDefault="00FC3F2D" w:rsidP="00FC3F2D">
      <w:pPr>
        <w:ind w:left="1440" w:hanging="720"/>
        <w:rPr>
          <w:rFonts w:ascii="Tahoma" w:hAnsi="Tahoma" w:cs="Tahoma"/>
          <w:b/>
          <w:bCs/>
        </w:rPr>
      </w:pPr>
      <w:r>
        <w:rPr>
          <w:b/>
          <w:bCs/>
        </w:rPr>
        <w:t>ii)</w:t>
      </w:r>
      <w:r>
        <w:rPr>
          <w:i/>
          <w:iCs/>
        </w:rPr>
        <w:tab/>
      </w:r>
      <w:r>
        <w:rPr>
          <w:b/>
          <w:bCs/>
        </w:rPr>
        <w:t>To note dispensations given to any member of the council in respect of the agenda items listed below</w:t>
      </w:r>
    </w:p>
    <w:p w14:paraId="5C61EA93" w14:textId="77777777" w:rsidR="00FC3F2D" w:rsidRDefault="00FC3F2D" w:rsidP="00FC3F2D">
      <w:pPr>
        <w:jc w:val="both"/>
        <w:rPr>
          <w:b/>
          <w:i/>
        </w:rPr>
      </w:pPr>
    </w:p>
    <w:p w14:paraId="00A9BEFB" w14:textId="787B4980" w:rsidR="00BB390A" w:rsidRPr="00BB390A" w:rsidRDefault="00BB390A" w:rsidP="00BB390A">
      <w:pPr>
        <w:ind w:left="720" w:hanging="720"/>
        <w:jc w:val="both"/>
        <w:rPr>
          <w:bCs/>
        </w:rPr>
      </w:pPr>
      <w:r>
        <w:rPr>
          <w:b/>
        </w:rPr>
        <w:lastRenderedPageBreak/>
        <w:t>3</w:t>
      </w:r>
      <w:r>
        <w:rPr>
          <w:b/>
        </w:rPr>
        <w:tab/>
        <w:t>ANPR Cinema Street Car Park – weekend parking</w:t>
      </w:r>
      <w:r>
        <w:rPr>
          <w:b/>
        </w:rPr>
        <w:t xml:space="preserve"> – </w:t>
      </w:r>
      <w:r>
        <w:rPr>
          <w:bCs/>
        </w:rPr>
        <w:t xml:space="preserve">after discussion it was </w:t>
      </w:r>
      <w:r>
        <w:rPr>
          <w:b/>
        </w:rPr>
        <w:t>RESOLVED</w:t>
      </w:r>
      <w:r>
        <w:rPr>
          <w:bCs/>
        </w:rPr>
        <w:t xml:space="preserve"> to include weekends within the parking restrictions.  </w:t>
      </w:r>
      <w:r w:rsidR="008F14CC">
        <w:rPr>
          <w:bCs/>
        </w:rPr>
        <w:t>I</w:t>
      </w:r>
      <w:r>
        <w:rPr>
          <w:bCs/>
        </w:rPr>
        <w:t>t will now be 3 hours free parking 7 days per week 8am to 6pm.</w:t>
      </w:r>
    </w:p>
    <w:p w14:paraId="0B10632D" w14:textId="77777777" w:rsidR="00BB390A" w:rsidRDefault="00BB390A" w:rsidP="00BB390A">
      <w:pPr>
        <w:jc w:val="right"/>
      </w:pPr>
    </w:p>
    <w:p w14:paraId="0EB96D79" w14:textId="4FC29314" w:rsidR="00BB390A" w:rsidRPr="00BB390A" w:rsidRDefault="00BB390A" w:rsidP="000D7596">
      <w:pPr>
        <w:ind w:left="720" w:hanging="720"/>
        <w:jc w:val="both"/>
        <w:rPr>
          <w:bCs/>
        </w:rPr>
      </w:pPr>
      <w:r>
        <w:rPr>
          <w:b/>
        </w:rPr>
        <w:t>4</w:t>
      </w:r>
      <w:r>
        <w:rPr>
          <w:b/>
        </w:rPr>
        <w:tab/>
        <w:t>Access 75 Newbegin</w:t>
      </w:r>
      <w:r>
        <w:rPr>
          <w:b/>
        </w:rPr>
        <w:t xml:space="preserve"> – </w:t>
      </w:r>
      <w:r>
        <w:rPr>
          <w:bCs/>
        </w:rPr>
        <w:t>a</w:t>
      </w:r>
      <w:r w:rsidRPr="00BB390A">
        <w:rPr>
          <w:bCs/>
        </w:rPr>
        <w:t>fter</w:t>
      </w:r>
      <w:r>
        <w:rPr>
          <w:b/>
        </w:rPr>
        <w:t xml:space="preserve"> </w:t>
      </w:r>
      <w:r w:rsidRPr="00BB390A">
        <w:rPr>
          <w:bCs/>
        </w:rPr>
        <w:t xml:space="preserve">discussion </w:t>
      </w:r>
      <w:r>
        <w:rPr>
          <w:bCs/>
        </w:rPr>
        <w:t xml:space="preserve">it was </w:t>
      </w:r>
      <w:r>
        <w:rPr>
          <w:b/>
        </w:rPr>
        <w:t xml:space="preserve">RESOLVED </w:t>
      </w:r>
      <w:r>
        <w:rPr>
          <w:bCs/>
        </w:rPr>
        <w:t xml:space="preserve">to allow </w:t>
      </w:r>
      <w:r w:rsidR="000D7596">
        <w:rPr>
          <w:bCs/>
        </w:rPr>
        <w:t>a bollard to be removed by the owner of 75 Newbegin for machinery access, and for the owner to then refix in place and make good any damage to the park.</w:t>
      </w:r>
    </w:p>
    <w:p w14:paraId="7AA97BCE" w14:textId="77777777" w:rsidR="00BB390A" w:rsidRDefault="00BB390A" w:rsidP="00BB390A">
      <w:pPr>
        <w:jc w:val="both"/>
        <w:rPr>
          <w:b/>
        </w:rPr>
      </w:pPr>
    </w:p>
    <w:p w14:paraId="52FF82E9" w14:textId="4E0C95D5" w:rsidR="00BB390A" w:rsidRPr="000D7596" w:rsidRDefault="00BB390A" w:rsidP="003C6C50">
      <w:pPr>
        <w:ind w:left="720" w:hanging="720"/>
        <w:jc w:val="both"/>
        <w:rPr>
          <w:bCs/>
        </w:rPr>
      </w:pPr>
      <w:r>
        <w:rPr>
          <w:b/>
        </w:rPr>
        <w:t>5</w:t>
      </w:r>
      <w:r>
        <w:rPr>
          <w:b/>
        </w:rPr>
        <w:tab/>
        <w:t>Hornsea Bike Show – bike parking</w:t>
      </w:r>
      <w:r w:rsidR="000D7596">
        <w:rPr>
          <w:b/>
        </w:rPr>
        <w:t xml:space="preserve"> – </w:t>
      </w:r>
      <w:r w:rsidR="000D7596">
        <w:rPr>
          <w:bCs/>
        </w:rPr>
        <w:t xml:space="preserve">after discussion it was </w:t>
      </w:r>
      <w:r w:rsidR="000D7596">
        <w:rPr>
          <w:b/>
        </w:rPr>
        <w:t>RESOLVED</w:t>
      </w:r>
      <w:r w:rsidR="000D7596">
        <w:rPr>
          <w:bCs/>
        </w:rPr>
        <w:t xml:space="preserve"> to allow the use of line marking as long as this is biodegradable and environmentally friendly.</w:t>
      </w:r>
    </w:p>
    <w:p w14:paraId="2F4E0AA0" w14:textId="77777777" w:rsidR="00BB390A" w:rsidRDefault="00BB390A" w:rsidP="00BB390A">
      <w:pPr>
        <w:jc w:val="both"/>
        <w:rPr>
          <w:b/>
        </w:rPr>
      </w:pPr>
    </w:p>
    <w:p w14:paraId="5FFA57C4" w14:textId="140C3A24" w:rsidR="00BB390A" w:rsidRPr="003C6C50" w:rsidRDefault="00BB390A" w:rsidP="003C6C50">
      <w:pPr>
        <w:ind w:left="720" w:hanging="720"/>
        <w:jc w:val="both"/>
        <w:rPr>
          <w:bCs/>
        </w:rPr>
      </w:pPr>
      <w:r>
        <w:rPr>
          <w:b/>
        </w:rPr>
        <w:t>6</w:t>
      </w:r>
      <w:r>
        <w:rPr>
          <w:b/>
        </w:rPr>
        <w:tab/>
        <w:t xml:space="preserve">Hornsea Mere Restoration Project </w:t>
      </w:r>
      <w:r w:rsidRPr="00C20E7B">
        <w:rPr>
          <w:bCs/>
        </w:rPr>
        <w:t xml:space="preserve">– </w:t>
      </w:r>
      <w:r w:rsidR="003C6C50">
        <w:rPr>
          <w:bCs/>
        </w:rPr>
        <w:t xml:space="preserve">it was </w:t>
      </w:r>
      <w:r w:rsidR="003C6C50">
        <w:rPr>
          <w:b/>
        </w:rPr>
        <w:t>RESOVLED</w:t>
      </w:r>
      <w:r w:rsidR="003C6C50">
        <w:rPr>
          <w:bCs/>
        </w:rPr>
        <w:t xml:space="preserve"> to invite the Hornsea Mere Restoration project to a meeting for them to give an update to the Council.</w:t>
      </w:r>
    </w:p>
    <w:p w14:paraId="2205EA86" w14:textId="77777777" w:rsidR="00BB390A" w:rsidRPr="007A0AFA" w:rsidRDefault="00BB390A" w:rsidP="00BB390A">
      <w:pPr>
        <w:jc w:val="both"/>
      </w:pPr>
    </w:p>
    <w:p w14:paraId="5802D4DE" w14:textId="77777777" w:rsidR="00BB390A" w:rsidRDefault="00BB390A" w:rsidP="00BB390A">
      <w:pPr>
        <w:jc w:val="both"/>
        <w:rPr>
          <w:b/>
        </w:rPr>
      </w:pPr>
    </w:p>
    <w:p w14:paraId="7FAD3FB5" w14:textId="77777777" w:rsidR="00BB390A" w:rsidRDefault="00BB390A" w:rsidP="00BB390A">
      <w:pPr>
        <w:jc w:val="both"/>
        <w:rPr>
          <w:b/>
        </w:rPr>
      </w:pPr>
    </w:p>
    <w:p w14:paraId="3471F4A5" w14:textId="77777777" w:rsidR="00BB390A" w:rsidRDefault="00BB390A" w:rsidP="00BB390A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 FOR THE PLANNING COMMITTEE</w:t>
      </w:r>
    </w:p>
    <w:p w14:paraId="12C33B61" w14:textId="77777777" w:rsidR="00BB390A" w:rsidRDefault="00BB390A" w:rsidP="00BB390A">
      <w:pPr>
        <w:jc w:val="center"/>
        <w:rPr>
          <w:sz w:val="36"/>
          <w:szCs w:val="36"/>
        </w:rPr>
      </w:pPr>
    </w:p>
    <w:p w14:paraId="66C9BF1E" w14:textId="77777777" w:rsidR="00BB390A" w:rsidRDefault="00BB390A" w:rsidP="00BB390A">
      <w:pPr>
        <w:jc w:val="both"/>
        <w:rPr>
          <w:b/>
          <w:sz w:val="36"/>
          <w:szCs w:val="36"/>
        </w:rPr>
      </w:pPr>
      <w:r w:rsidRPr="007A0AFA">
        <w:rPr>
          <w:b/>
          <w:sz w:val="36"/>
          <w:szCs w:val="36"/>
        </w:rPr>
        <w:t>(A)</w:t>
      </w:r>
    </w:p>
    <w:p w14:paraId="64B5DBA8" w14:textId="77777777" w:rsidR="00BB390A" w:rsidRDefault="00BB390A" w:rsidP="00BB390A">
      <w:pPr>
        <w:jc w:val="both"/>
      </w:pPr>
    </w:p>
    <w:p w14:paraId="2FB89C3E" w14:textId="7837051F" w:rsidR="00BB390A" w:rsidRPr="003C6C50" w:rsidRDefault="00BB390A" w:rsidP="00BB390A">
      <w:pPr>
        <w:ind w:left="1418" w:hanging="1418"/>
        <w:jc w:val="both"/>
      </w:pPr>
      <w:r>
        <w:t>26/00044</w:t>
      </w:r>
      <w:r>
        <w:tab/>
      </w:r>
      <w:r w:rsidRPr="00582777">
        <w:rPr>
          <w:rStyle w:val="description"/>
          <w:rFonts w:eastAsiaTheme="majorEastAsia"/>
          <w:shd w:val="clear" w:color="auto" w:fill="FFFFFF"/>
        </w:rPr>
        <w:t>Erection of building for tyre changing unit (Retrospective Application)</w:t>
      </w:r>
      <w:r w:rsidRPr="00582777">
        <w:rPr>
          <w:rStyle w:val="divider2"/>
          <w:rFonts w:eastAsiaTheme="majorEastAsia"/>
          <w:bdr w:val="none" w:sz="0" w:space="0" w:color="auto" w:frame="1"/>
          <w:shd w:val="clear" w:color="auto" w:fill="FFFFFF"/>
        </w:rPr>
        <w:t>|</w:t>
      </w:r>
      <w:r w:rsidRPr="00582777">
        <w:rPr>
          <w:rStyle w:val="address"/>
          <w:rFonts w:eastAsiaTheme="majorEastAsia"/>
          <w:shd w:val="clear" w:color="auto" w:fill="FFFFFF"/>
        </w:rPr>
        <w:t>Hornsea Hand Car Wash Old Bridge Road Hornsea East Riding Of Yorkshire HU18 1RP</w:t>
      </w:r>
      <w:r w:rsidR="003C6C50">
        <w:rPr>
          <w:rStyle w:val="address"/>
          <w:rFonts w:eastAsiaTheme="majorEastAsia"/>
          <w:shd w:val="clear" w:color="auto" w:fill="FFFFFF"/>
        </w:rPr>
        <w:t xml:space="preserve"> – </w:t>
      </w:r>
      <w:r w:rsidR="003C6C50">
        <w:rPr>
          <w:rStyle w:val="address"/>
          <w:rFonts w:eastAsiaTheme="majorEastAsia"/>
          <w:b/>
          <w:bCs/>
          <w:shd w:val="clear" w:color="auto" w:fill="FFFFFF"/>
        </w:rPr>
        <w:t>RESOLVED</w:t>
      </w:r>
      <w:r w:rsidR="003C6C50">
        <w:rPr>
          <w:rStyle w:val="address"/>
          <w:rFonts w:eastAsiaTheme="majorEastAsia"/>
          <w:shd w:val="clear" w:color="auto" w:fill="FFFFFF"/>
        </w:rPr>
        <w:t xml:space="preserve"> to support</w:t>
      </w:r>
    </w:p>
    <w:p w14:paraId="584EB2B1" w14:textId="77777777" w:rsidR="00BB390A" w:rsidRPr="007A0AFA" w:rsidRDefault="00BB390A" w:rsidP="00BB390A">
      <w:pPr>
        <w:ind w:left="2160" w:hanging="2160"/>
        <w:jc w:val="both"/>
      </w:pPr>
    </w:p>
    <w:p w14:paraId="211AE520" w14:textId="5E9231A8" w:rsidR="00BB390A" w:rsidRDefault="00BB390A" w:rsidP="003C6C50">
      <w:pPr>
        <w:ind w:left="2160" w:hanging="2160"/>
        <w:jc w:val="both"/>
        <w:rPr>
          <w:b/>
          <w:sz w:val="28"/>
          <w:szCs w:val="28"/>
          <w:u w:val="single"/>
        </w:rPr>
      </w:pPr>
      <w:r>
        <w:tab/>
      </w:r>
    </w:p>
    <w:p w14:paraId="1FD4AF81" w14:textId="77777777" w:rsidR="00BB390A" w:rsidRDefault="00BB390A" w:rsidP="00BB390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‘Decisions taken by the Planning Authority for noting’</w:t>
      </w:r>
    </w:p>
    <w:p w14:paraId="3D5DA827" w14:textId="77777777" w:rsidR="00BB390A" w:rsidRPr="00E210E7" w:rsidRDefault="00BB390A" w:rsidP="00BB390A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(B)</w:t>
      </w:r>
    </w:p>
    <w:p w14:paraId="4D08B42A" w14:textId="77777777" w:rsidR="00BB390A" w:rsidRDefault="00BB390A" w:rsidP="00BB390A">
      <w:pPr>
        <w:jc w:val="both"/>
        <w:rPr>
          <w:b/>
        </w:rPr>
      </w:pPr>
    </w:p>
    <w:p w14:paraId="61F47A7C" w14:textId="77777777" w:rsidR="00BB390A" w:rsidRDefault="00BB390A" w:rsidP="00BB390A">
      <w:pPr>
        <w:ind w:left="2160" w:hanging="2160"/>
        <w:jc w:val="right"/>
        <w:rPr>
          <w:b/>
        </w:rPr>
      </w:pPr>
    </w:p>
    <w:p w14:paraId="7B0BCEF8" w14:textId="77777777" w:rsidR="00BB390A" w:rsidRPr="00582777" w:rsidRDefault="00BB390A" w:rsidP="00BB390A">
      <w:pPr>
        <w:autoSpaceDE w:val="0"/>
        <w:autoSpaceDN w:val="0"/>
        <w:adjustRightInd w:val="0"/>
        <w:ind w:left="1418" w:hanging="1418"/>
        <w:jc w:val="both"/>
        <w:rPr>
          <w:lang w:eastAsia="en-GB"/>
        </w:rPr>
      </w:pPr>
      <w:r w:rsidRPr="00582777">
        <w:t>25/02826</w:t>
      </w:r>
      <w:r w:rsidRPr="00582777">
        <w:tab/>
      </w:r>
      <w:r w:rsidRPr="00582777">
        <w:rPr>
          <w:lang w:eastAsia="en-GB"/>
        </w:rPr>
        <w:t>Erection of single storey extension to front and side</w:t>
      </w:r>
      <w:r>
        <w:rPr>
          <w:lang w:eastAsia="en-GB"/>
        </w:rPr>
        <w:t xml:space="preserve"> </w:t>
      </w:r>
      <w:r w:rsidRPr="00582777">
        <w:rPr>
          <w:b/>
          <w:bCs/>
          <w:lang w:eastAsia="en-GB"/>
        </w:rPr>
        <w:t xml:space="preserve">Location: </w:t>
      </w:r>
      <w:r w:rsidRPr="00582777">
        <w:rPr>
          <w:lang w:eastAsia="en-GB"/>
        </w:rPr>
        <w:t>Glencairn 22 Shaftesbury Avenue Hornsea East Riding Of Yorkshire</w:t>
      </w:r>
      <w:r>
        <w:rPr>
          <w:lang w:eastAsia="en-GB"/>
        </w:rPr>
        <w:t xml:space="preserve"> </w:t>
      </w:r>
      <w:r w:rsidRPr="00582777">
        <w:rPr>
          <w:lang w:eastAsia="en-GB"/>
        </w:rPr>
        <w:t>HU18 1LX</w:t>
      </w:r>
    </w:p>
    <w:p w14:paraId="0F0FFDD4" w14:textId="77777777" w:rsidR="00BB390A" w:rsidRPr="00582777" w:rsidRDefault="00BB390A" w:rsidP="00BB390A">
      <w:pPr>
        <w:ind w:left="1418" w:hanging="1418"/>
        <w:jc w:val="right"/>
        <w:rPr>
          <w:b/>
          <w:bCs/>
          <w:lang w:eastAsia="en-GB"/>
        </w:rPr>
      </w:pPr>
      <w:r w:rsidRPr="00582777">
        <w:rPr>
          <w:b/>
          <w:bCs/>
          <w:lang w:eastAsia="en-GB"/>
        </w:rPr>
        <w:t>GRANTED</w:t>
      </w:r>
    </w:p>
    <w:p w14:paraId="738959B2" w14:textId="77777777" w:rsidR="00BB390A" w:rsidRPr="00582777" w:rsidRDefault="00BB390A" w:rsidP="00BB390A">
      <w:pPr>
        <w:autoSpaceDE w:val="0"/>
        <w:autoSpaceDN w:val="0"/>
        <w:adjustRightInd w:val="0"/>
        <w:ind w:left="1418" w:hanging="1418"/>
        <w:jc w:val="both"/>
        <w:rPr>
          <w:lang w:eastAsia="en-GB"/>
        </w:rPr>
      </w:pPr>
      <w:r w:rsidRPr="00582777">
        <w:rPr>
          <w:lang w:eastAsia="en-GB"/>
        </w:rPr>
        <w:t>25/03127</w:t>
      </w:r>
      <w:r w:rsidRPr="00582777">
        <w:rPr>
          <w:lang w:eastAsia="en-GB"/>
        </w:rPr>
        <w:tab/>
        <w:t>Erection of an outbuilding to front</w:t>
      </w:r>
      <w:r>
        <w:rPr>
          <w:lang w:eastAsia="en-GB"/>
        </w:rPr>
        <w:t xml:space="preserve"> </w:t>
      </w:r>
      <w:r w:rsidRPr="00582777">
        <w:rPr>
          <w:b/>
          <w:bCs/>
          <w:lang w:eastAsia="en-GB"/>
        </w:rPr>
        <w:t xml:space="preserve">Location: </w:t>
      </w:r>
      <w:r w:rsidRPr="00582777">
        <w:rPr>
          <w:lang w:eastAsia="en-GB"/>
        </w:rPr>
        <w:t>1 Suffolk Villas Seaton Road Hornsea East Riding Of Yorkshire HU18</w:t>
      </w:r>
      <w:r>
        <w:rPr>
          <w:lang w:eastAsia="en-GB"/>
        </w:rPr>
        <w:t xml:space="preserve"> </w:t>
      </w:r>
      <w:r w:rsidRPr="00582777">
        <w:rPr>
          <w:lang w:eastAsia="en-GB"/>
        </w:rPr>
        <w:t>1BU</w:t>
      </w:r>
    </w:p>
    <w:p w14:paraId="7742FDE4" w14:textId="77777777" w:rsidR="00BB390A" w:rsidRPr="00582777" w:rsidRDefault="00BB390A" w:rsidP="00BB390A">
      <w:pPr>
        <w:ind w:left="1418" w:hanging="1418"/>
        <w:jc w:val="right"/>
        <w:rPr>
          <w:b/>
          <w:bCs/>
          <w:lang w:eastAsia="en-GB"/>
        </w:rPr>
      </w:pPr>
      <w:r w:rsidRPr="00582777">
        <w:rPr>
          <w:b/>
          <w:bCs/>
          <w:lang w:eastAsia="en-GB"/>
        </w:rPr>
        <w:t>GRANTED</w:t>
      </w:r>
    </w:p>
    <w:p w14:paraId="60131A53" w14:textId="77777777" w:rsidR="00BB390A" w:rsidRPr="00582777" w:rsidRDefault="00BB390A" w:rsidP="00BB390A">
      <w:pPr>
        <w:autoSpaceDE w:val="0"/>
        <w:autoSpaceDN w:val="0"/>
        <w:adjustRightInd w:val="0"/>
        <w:ind w:left="1418" w:hanging="1418"/>
        <w:jc w:val="both"/>
        <w:rPr>
          <w:lang w:eastAsia="en-GB"/>
        </w:rPr>
      </w:pPr>
      <w:r w:rsidRPr="00582777">
        <w:rPr>
          <w:lang w:eastAsia="en-GB"/>
        </w:rPr>
        <w:t>25/03261</w:t>
      </w:r>
      <w:r w:rsidRPr="00582777">
        <w:rPr>
          <w:lang w:eastAsia="en-GB"/>
        </w:rPr>
        <w:tab/>
        <w:t>Erection of single storey extension to rear</w:t>
      </w:r>
      <w:r>
        <w:rPr>
          <w:lang w:eastAsia="en-GB"/>
        </w:rPr>
        <w:t xml:space="preserve"> </w:t>
      </w:r>
      <w:r w:rsidRPr="00582777">
        <w:rPr>
          <w:b/>
          <w:bCs/>
          <w:lang w:eastAsia="en-GB"/>
        </w:rPr>
        <w:t xml:space="preserve">Location: </w:t>
      </w:r>
      <w:r w:rsidRPr="00582777">
        <w:rPr>
          <w:lang w:eastAsia="en-GB"/>
        </w:rPr>
        <w:t>Alpha Cliff Road Hornsea East Riding Of Yorkshire HU18 1JW</w:t>
      </w:r>
    </w:p>
    <w:p w14:paraId="57E5BDCA" w14:textId="77777777" w:rsidR="00BB390A" w:rsidRPr="00582777" w:rsidRDefault="00BB390A" w:rsidP="00BB390A">
      <w:pPr>
        <w:ind w:left="1418" w:hanging="1418"/>
        <w:jc w:val="right"/>
        <w:rPr>
          <w:b/>
          <w:bCs/>
          <w:lang w:eastAsia="en-GB"/>
        </w:rPr>
      </w:pPr>
      <w:r w:rsidRPr="00582777">
        <w:rPr>
          <w:b/>
          <w:bCs/>
          <w:lang w:eastAsia="en-GB"/>
        </w:rPr>
        <w:t>GRANTED</w:t>
      </w:r>
    </w:p>
    <w:p w14:paraId="23AECDD8" w14:textId="77777777" w:rsidR="00BB390A" w:rsidRPr="00582777" w:rsidRDefault="00BB390A" w:rsidP="00BB390A">
      <w:pPr>
        <w:autoSpaceDE w:val="0"/>
        <w:autoSpaceDN w:val="0"/>
        <w:adjustRightInd w:val="0"/>
        <w:ind w:left="1418" w:hanging="1418"/>
        <w:jc w:val="both"/>
        <w:rPr>
          <w:lang w:eastAsia="en-GB"/>
        </w:rPr>
      </w:pPr>
      <w:r w:rsidRPr="00582777">
        <w:rPr>
          <w:lang w:eastAsia="en-GB"/>
        </w:rPr>
        <w:t>25/03459</w:t>
      </w:r>
      <w:r w:rsidRPr="00582777">
        <w:rPr>
          <w:lang w:eastAsia="en-GB"/>
        </w:rPr>
        <w:tab/>
        <w:t>HORNSEA CONSERVATION AREA - Fell 2 no. Sycamore trees (T1 &amp; T2)</w:t>
      </w:r>
      <w:r>
        <w:rPr>
          <w:lang w:eastAsia="en-GB"/>
        </w:rPr>
        <w:t xml:space="preserve"> </w:t>
      </w:r>
      <w:r w:rsidRPr="00582777">
        <w:rPr>
          <w:lang w:eastAsia="en-GB"/>
        </w:rPr>
        <w:t>due to concerns over structural integrity and the trees outgrowing their current</w:t>
      </w:r>
      <w:r>
        <w:rPr>
          <w:lang w:eastAsia="en-GB"/>
        </w:rPr>
        <w:t xml:space="preserve"> </w:t>
      </w:r>
      <w:r w:rsidRPr="00582777">
        <w:rPr>
          <w:lang w:eastAsia="en-GB"/>
        </w:rPr>
        <w:t>position within a small garden on a steep embankment</w:t>
      </w:r>
      <w:r>
        <w:rPr>
          <w:lang w:eastAsia="en-GB"/>
        </w:rPr>
        <w:t xml:space="preserve"> </w:t>
      </w:r>
      <w:r w:rsidRPr="00582777">
        <w:rPr>
          <w:b/>
          <w:bCs/>
          <w:lang w:eastAsia="en-GB"/>
        </w:rPr>
        <w:t xml:space="preserve">Location: </w:t>
      </w:r>
      <w:r w:rsidRPr="00582777">
        <w:rPr>
          <w:lang w:eastAsia="en-GB"/>
        </w:rPr>
        <w:t>5 Ashcourt Drive Hornsea East Riding Of Yorkshire HU18 1EN</w:t>
      </w:r>
    </w:p>
    <w:p w14:paraId="041B9AAF" w14:textId="77777777" w:rsidR="00BB390A" w:rsidRPr="00582777" w:rsidRDefault="00BB390A" w:rsidP="00BB390A">
      <w:pPr>
        <w:ind w:left="1418" w:hanging="1418"/>
        <w:jc w:val="right"/>
      </w:pPr>
      <w:r w:rsidRPr="00582777">
        <w:rPr>
          <w:b/>
          <w:bCs/>
          <w:lang w:eastAsia="en-GB"/>
        </w:rPr>
        <w:t>GRANTED</w:t>
      </w:r>
    </w:p>
    <w:p w14:paraId="680066CD" w14:textId="77777777" w:rsidR="006E63C2" w:rsidRDefault="006E63C2" w:rsidP="00FC3F2D">
      <w:pPr>
        <w:jc w:val="both"/>
        <w:rPr>
          <w:b/>
        </w:rPr>
      </w:pPr>
    </w:p>
    <w:p w14:paraId="5E0B1ED3" w14:textId="77777777" w:rsidR="003C6C50" w:rsidRDefault="003C6C50" w:rsidP="00E661E5">
      <w:pPr>
        <w:ind w:left="2160" w:hanging="2160"/>
        <w:jc w:val="both"/>
      </w:pPr>
    </w:p>
    <w:p w14:paraId="3E224FB6" w14:textId="2987E93A" w:rsidR="00BF1D2B" w:rsidRPr="00E661E5" w:rsidRDefault="00BF1D2B" w:rsidP="00E661E5">
      <w:pPr>
        <w:ind w:left="2160" w:hanging="2160"/>
        <w:jc w:val="both"/>
      </w:pPr>
      <w:r>
        <w:t>Signed ……………………………………………………</w:t>
      </w:r>
    </w:p>
    <w:sectPr w:rsidR="00BF1D2B" w:rsidRPr="00E661E5" w:rsidSect="003C6C50">
      <w:footerReference w:type="default" r:id="rId8"/>
      <w:pgSz w:w="11906" w:h="16838"/>
      <w:pgMar w:top="1440" w:right="1440" w:bottom="1440" w:left="1440" w:header="708" w:footer="708" w:gutter="0"/>
      <w:pgNumType w:start="1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F0AB" w14:textId="77777777" w:rsidR="00737563" w:rsidRDefault="00737563" w:rsidP="00737563">
      <w:r>
        <w:separator/>
      </w:r>
    </w:p>
  </w:endnote>
  <w:endnote w:type="continuationSeparator" w:id="0">
    <w:p w14:paraId="210522BC" w14:textId="77777777" w:rsidR="00737563" w:rsidRDefault="00737563" w:rsidP="0073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7563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6846D" w14:textId="41701011" w:rsidR="006D70B5" w:rsidRDefault="006D70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B13D46" w14:textId="77777777" w:rsidR="00737563" w:rsidRDefault="00737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F1BB6" w14:textId="77777777" w:rsidR="00737563" w:rsidRDefault="00737563" w:rsidP="00737563">
      <w:r>
        <w:separator/>
      </w:r>
    </w:p>
  </w:footnote>
  <w:footnote w:type="continuationSeparator" w:id="0">
    <w:p w14:paraId="1F885F83" w14:textId="77777777" w:rsidR="00737563" w:rsidRDefault="00737563" w:rsidP="0073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2D"/>
    <w:rsid w:val="000329EF"/>
    <w:rsid w:val="000C0B6C"/>
    <w:rsid w:val="000D7596"/>
    <w:rsid w:val="00104529"/>
    <w:rsid w:val="002149B4"/>
    <w:rsid w:val="00220784"/>
    <w:rsid w:val="00295F33"/>
    <w:rsid w:val="002B42F8"/>
    <w:rsid w:val="003A45FA"/>
    <w:rsid w:val="003C6C50"/>
    <w:rsid w:val="0045137B"/>
    <w:rsid w:val="00483239"/>
    <w:rsid w:val="00512A07"/>
    <w:rsid w:val="005B1203"/>
    <w:rsid w:val="00676481"/>
    <w:rsid w:val="00692FEC"/>
    <w:rsid w:val="006A4BDD"/>
    <w:rsid w:val="006D70B5"/>
    <w:rsid w:val="006E63C2"/>
    <w:rsid w:val="006F1E8B"/>
    <w:rsid w:val="00737563"/>
    <w:rsid w:val="007C4A10"/>
    <w:rsid w:val="00807C48"/>
    <w:rsid w:val="00846E2D"/>
    <w:rsid w:val="00855709"/>
    <w:rsid w:val="00866A07"/>
    <w:rsid w:val="008F14CC"/>
    <w:rsid w:val="009F15A7"/>
    <w:rsid w:val="00B204CB"/>
    <w:rsid w:val="00B90A20"/>
    <w:rsid w:val="00B94460"/>
    <w:rsid w:val="00BB390A"/>
    <w:rsid w:val="00BF1D2B"/>
    <w:rsid w:val="00C20434"/>
    <w:rsid w:val="00C2062B"/>
    <w:rsid w:val="00CB2A48"/>
    <w:rsid w:val="00CE43D5"/>
    <w:rsid w:val="00D23DE4"/>
    <w:rsid w:val="00D921F8"/>
    <w:rsid w:val="00DF1C1D"/>
    <w:rsid w:val="00E44C25"/>
    <w:rsid w:val="00E661E5"/>
    <w:rsid w:val="00E76E3A"/>
    <w:rsid w:val="00EC3417"/>
    <w:rsid w:val="00ED10BB"/>
    <w:rsid w:val="00F23B68"/>
    <w:rsid w:val="00F31608"/>
    <w:rsid w:val="00F7745E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9A237"/>
  <w15:chartTrackingRefBased/>
  <w15:docId w15:val="{6EA7F60E-5C24-4466-A518-227A07BE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F2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3F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3F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3F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3F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3F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3F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3F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3F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3F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3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3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3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3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3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3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3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3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3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3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3F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3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3F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3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3F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3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3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3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3F2D"/>
    <w:rPr>
      <w:b/>
      <w:bCs/>
      <w:smallCaps/>
      <w:color w:val="0F4761" w:themeColor="accent1" w:themeShade="BF"/>
      <w:spacing w:val="5"/>
    </w:rPr>
  </w:style>
  <w:style w:type="character" w:customStyle="1" w:styleId="description">
    <w:name w:val="description"/>
    <w:basedOn w:val="DefaultParagraphFont"/>
    <w:rsid w:val="00FC3F2D"/>
  </w:style>
  <w:style w:type="character" w:customStyle="1" w:styleId="divider2">
    <w:name w:val="divider2"/>
    <w:basedOn w:val="DefaultParagraphFont"/>
    <w:rsid w:val="00FC3F2D"/>
  </w:style>
  <w:style w:type="character" w:customStyle="1" w:styleId="address">
    <w:name w:val="address"/>
    <w:basedOn w:val="DefaultParagraphFont"/>
    <w:rsid w:val="00FC3F2D"/>
  </w:style>
  <w:style w:type="paragraph" w:styleId="Header">
    <w:name w:val="header"/>
    <w:basedOn w:val="Normal"/>
    <w:link w:val="HeaderChar"/>
    <w:uiPriority w:val="99"/>
    <w:unhideWhenUsed/>
    <w:rsid w:val="007375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56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75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563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asenumber">
    <w:name w:val="casenumber"/>
    <w:basedOn w:val="DefaultParagraphFont"/>
    <w:rsid w:val="006F1E8B"/>
  </w:style>
  <w:style w:type="character" w:customStyle="1" w:styleId="divider1">
    <w:name w:val="divider1"/>
    <w:basedOn w:val="DefaultParagraphFont"/>
    <w:rsid w:val="006F1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17957-AA7D-41BC-80FB-6D9D76F22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4</cp:revision>
  <cp:lastPrinted>2025-11-04T14:48:00Z</cp:lastPrinted>
  <dcterms:created xsi:type="dcterms:W3CDTF">2026-02-03T11:28:00Z</dcterms:created>
  <dcterms:modified xsi:type="dcterms:W3CDTF">2026-02-03T12:11:00Z</dcterms:modified>
</cp:coreProperties>
</file>