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B60A" w14:textId="77777777" w:rsidR="004A45A9" w:rsidRDefault="004A45A9" w:rsidP="00F45CC6">
      <w:pPr>
        <w:jc w:val="center"/>
        <w:rPr>
          <w:rFonts w:cs="Arial"/>
          <w:b/>
          <w:szCs w:val="24"/>
          <w:lang w:val="en-GB"/>
        </w:rPr>
      </w:pPr>
      <w:r>
        <w:rPr>
          <w:rFonts w:cs="Arial"/>
          <w:b/>
          <w:noProof/>
          <w:szCs w:val="24"/>
          <w:lang w:val="en-GB" w:eastAsia="en-GB"/>
        </w:rPr>
        <w:drawing>
          <wp:inline distT="0" distB="0" distL="0" distR="0" wp14:anchorId="59F5A293" wp14:editId="3F6AC74E">
            <wp:extent cx="2152650" cy="2171700"/>
            <wp:effectExtent l="19050" t="0" r="0" b="0"/>
            <wp:docPr id="1"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11" cstate="print"/>
                    <a:srcRect/>
                    <a:stretch>
                      <a:fillRect/>
                    </a:stretch>
                  </pic:blipFill>
                  <pic:spPr bwMode="auto">
                    <a:xfrm>
                      <a:off x="0" y="0"/>
                      <a:ext cx="2152650" cy="2171700"/>
                    </a:xfrm>
                    <a:prstGeom prst="rect">
                      <a:avLst/>
                    </a:prstGeom>
                    <a:noFill/>
                    <a:ln w="9525">
                      <a:noFill/>
                      <a:miter lim="800000"/>
                      <a:headEnd/>
                      <a:tailEnd/>
                    </a:ln>
                  </pic:spPr>
                </pic:pic>
              </a:graphicData>
            </a:graphic>
          </wp:inline>
        </w:drawing>
      </w:r>
    </w:p>
    <w:p w14:paraId="5CE29524" w14:textId="77777777" w:rsidR="004A45A9" w:rsidRDefault="004A45A9" w:rsidP="00F45CC6">
      <w:pPr>
        <w:jc w:val="center"/>
        <w:rPr>
          <w:rFonts w:cs="Arial"/>
          <w:b/>
          <w:szCs w:val="24"/>
          <w:lang w:val="en-GB"/>
        </w:rPr>
      </w:pPr>
    </w:p>
    <w:p w14:paraId="7B807B7D" w14:textId="77777777" w:rsidR="004A45A9" w:rsidRDefault="004A45A9" w:rsidP="00F45CC6">
      <w:pPr>
        <w:jc w:val="center"/>
        <w:rPr>
          <w:rFonts w:cs="Arial"/>
          <w:b/>
          <w:szCs w:val="24"/>
          <w:lang w:val="en-GB"/>
        </w:rPr>
      </w:pPr>
      <w:r>
        <w:rPr>
          <w:rFonts w:cs="Arial"/>
          <w:b/>
          <w:szCs w:val="24"/>
          <w:lang w:val="en-GB"/>
        </w:rPr>
        <w:t xml:space="preserve">HORNSEA TOWN COUNCIL </w:t>
      </w:r>
    </w:p>
    <w:p w14:paraId="0B0E5C74" w14:textId="77777777" w:rsidR="00F45CC6" w:rsidRDefault="002178B2" w:rsidP="00F45CC6">
      <w:pPr>
        <w:jc w:val="center"/>
        <w:rPr>
          <w:rFonts w:cs="Arial"/>
          <w:b/>
          <w:szCs w:val="24"/>
          <w:lang w:val="en-GB"/>
        </w:rPr>
      </w:pPr>
      <w:r>
        <w:rPr>
          <w:rFonts w:cs="Arial"/>
          <w:b/>
          <w:szCs w:val="24"/>
          <w:lang w:val="en-GB"/>
        </w:rPr>
        <w:t>LONE WORKING POLICY</w:t>
      </w:r>
    </w:p>
    <w:p w14:paraId="40FD934D" w14:textId="77777777" w:rsidR="002178B2" w:rsidRPr="0066128D" w:rsidRDefault="002178B2" w:rsidP="00F45CC6">
      <w:pPr>
        <w:jc w:val="center"/>
        <w:rPr>
          <w:rFonts w:cs="Arial"/>
          <w:b/>
          <w:szCs w:val="24"/>
          <w:lang w:val="en-GB"/>
        </w:rPr>
      </w:pPr>
    </w:p>
    <w:p w14:paraId="5B08BD8C" w14:textId="77777777" w:rsidR="00F45CC6" w:rsidRPr="0066128D" w:rsidRDefault="00F45CC6" w:rsidP="00F45CC6">
      <w:pPr>
        <w:jc w:val="center"/>
        <w:rPr>
          <w:rFonts w:cs="Arial"/>
          <w:szCs w:val="24"/>
          <w:lang w:val="en-GB"/>
        </w:rPr>
      </w:pPr>
    </w:p>
    <w:p w14:paraId="795C961F" w14:textId="77777777" w:rsidR="00F45CC6" w:rsidRPr="00322458" w:rsidRDefault="00322458" w:rsidP="00322458">
      <w:pPr>
        <w:ind w:right="284"/>
        <w:jc w:val="both"/>
        <w:rPr>
          <w:rFonts w:cs="Arial"/>
          <w:b/>
          <w:sz w:val="22"/>
          <w:szCs w:val="22"/>
          <w:lang w:val="en-GB"/>
        </w:rPr>
      </w:pPr>
      <w:r>
        <w:rPr>
          <w:rFonts w:cs="Arial"/>
          <w:b/>
          <w:sz w:val="22"/>
          <w:szCs w:val="22"/>
          <w:lang w:val="en-GB"/>
        </w:rPr>
        <w:t>1.0</w:t>
      </w:r>
      <w:r>
        <w:rPr>
          <w:rFonts w:cs="Arial"/>
          <w:b/>
          <w:sz w:val="22"/>
          <w:szCs w:val="22"/>
          <w:lang w:val="en-GB"/>
        </w:rPr>
        <w:tab/>
      </w:r>
      <w:r w:rsidR="00F45CC6" w:rsidRPr="00322458">
        <w:rPr>
          <w:rFonts w:cs="Arial"/>
          <w:b/>
          <w:sz w:val="22"/>
          <w:szCs w:val="22"/>
          <w:lang w:val="en-GB"/>
        </w:rPr>
        <w:t>Introduction</w:t>
      </w:r>
    </w:p>
    <w:p w14:paraId="6FF82389" w14:textId="77777777" w:rsidR="00F45CC6" w:rsidRPr="00322458" w:rsidRDefault="00F45CC6" w:rsidP="00322458">
      <w:pPr>
        <w:jc w:val="both"/>
        <w:rPr>
          <w:rFonts w:cs="Arial"/>
          <w:sz w:val="22"/>
          <w:szCs w:val="22"/>
          <w:lang w:val="en-GB"/>
        </w:rPr>
      </w:pPr>
    </w:p>
    <w:p w14:paraId="1D783DC7" w14:textId="77777777" w:rsidR="00F45CC6" w:rsidRPr="00322458" w:rsidRDefault="00322458" w:rsidP="00322458">
      <w:pPr>
        <w:pStyle w:val="BodyText"/>
        <w:ind w:left="720" w:hanging="720"/>
        <w:jc w:val="both"/>
        <w:rPr>
          <w:rFonts w:ascii="Arial" w:hAnsi="Arial" w:cs="Arial"/>
          <w:sz w:val="22"/>
          <w:szCs w:val="22"/>
        </w:rPr>
      </w:pPr>
      <w:r>
        <w:rPr>
          <w:rFonts w:ascii="Arial" w:hAnsi="Arial" w:cs="Arial"/>
          <w:sz w:val="22"/>
          <w:szCs w:val="22"/>
        </w:rPr>
        <w:t>1.1</w:t>
      </w:r>
      <w:r>
        <w:rPr>
          <w:rFonts w:ascii="Arial" w:hAnsi="Arial" w:cs="Arial"/>
          <w:sz w:val="22"/>
          <w:szCs w:val="22"/>
        </w:rPr>
        <w:tab/>
      </w:r>
      <w:r w:rsidR="00F45CC6" w:rsidRPr="00322458">
        <w:rPr>
          <w:rFonts w:ascii="Arial" w:hAnsi="Arial" w:cs="Arial"/>
          <w:sz w:val="22"/>
          <w:szCs w:val="22"/>
        </w:rPr>
        <w:t xml:space="preserve">The purpose of this Policy is to explain the duties of </w:t>
      </w:r>
      <w:r>
        <w:rPr>
          <w:rFonts w:ascii="Arial" w:hAnsi="Arial" w:cs="Arial"/>
          <w:sz w:val="22"/>
          <w:szCs w:val="22"/>
        </w:rPr>
        <w:t>this</w:t>
      </w:r>
      <w:r w:rsidR="00F45CC6" w:rsidRPr="00322458">
        <w:rPr>
          <w:rFonts w:ascii="Arial" w:hAnsi="Arial" w:cs="Arial"/>
          <w:sz w:val="22"/>
          <w:szCs w:val="22"/>
        </w:rPr>
        <w:t xml:space="preserve"> Council regarding the health, safety and welfare of those who work alone or without close supervision on a regular or ad hoc basis</w:t>
      </w:r>
      <w:r w:rsidR="00E33141">
        <w:rPr>
          <w:rFonts w:ascii="Arial" w:hAnsi="Arial" w:cs="Arial"/>
          <w:sz w:val="22"/>
          <w:szCs w:val="22"/>
        </w:rPr>
        <w:t xml:space="preserve">. </w:t>
      </w:r>
    </w:p>
    <w:p w14:paraId="28E6AA46" w14:textId="77777777" w:rsidR="00F45CC6" w:rsidRPr="00322458" w:rsidRDefault="00F45CC6" w:rsidP="00322458">
      <w:pPr>
        <w:pStyle w:val="BodyText"/>
        <w:jc w:val="both"/>
        <w:rPr>
          <w:rFonts w:ascii="Arial" w:hAnsi="Arial" w:cs="Arial"/>
          <w:sz w:val="22"/>
          <w:szCs w:val="22"/>
        </w:rPr>
      </w:pPr>
    </w:p>
    <w:p w14:paraId="341F1500" w14:textId="1B5559FE" w:rsidR="00F45CC6" w:rsidRPr="00322458" w:rsidRDefault="00322458" w:rsidP="00322458">
      <w:pPr>
        <w:pStyle w:val="BodyText"/>
        <w:ind w:left="720" w:hanging="720"/>
        <w:jc w:val="both"/>
        <w:rPr>
          <w:rFonts w:ascii="Arial" w:hAnsi="Arial" w:cs="Arial"/>
          <w:sz w:val="22"/>
          <w:szCs w:val="22"/>
        </w:rPr>
      </w:pPr>
      <w:r>
        <w:rPr>
          <w:rFonts w:ascii="Arial" w:hAnsi="Arial" w:cs="Arial"/>
          <w:sz w:val="22"/>
          <w:szCs w:val="22"/>
        </w:rPr>
        <w:t>1.2</w:t>
      </w:r>
      <w:r>
        <w:rPr>
          <w:rFonts w:ascii="Arial" w:hAnsi="Arial" w:cs="Arial"/>
          <w:sz w:val="22"/>
          <w:szCs w:val="22"/>
        </w:rPr>
        <w:tab/>
      </w:r>
      <w:r w:rsidR="00F45CC6" w:rsidRPr="00322458">
        <w:rPr>
          <w:rFonts w:ascii="Arial" w:hAnsi="Arial" w:cs="Arial"/>
          <w:sz w:val="22"/>
          <w:szCs w:val="22"/>
        </w:rPr>
        <w:t xml:space="preserve">Under the </w:t>
      </w:r>
      <w:r>
        <w:rPr>
          <w:rFonts w:ascii="Arial" w:hAnsi="Arial" w:cs="Arial"/>
          <w:sz w:val="22"/>
          <w:szCs w:val="22"/>
        </w:rPr>
        <w:t xml:space="preserve">provisions of the </w:t>
      </w:r>
      <w:r w:rsidR="00F45CC6" w:rsidRPr="00322458">
        <w:rPr>
          <w:rFonts w:ascii="Arial" w:hAnsi="Arial" w:cs="Arial"/>
          <w:sz w:val="22"/>
          <w:szCs w:val="22"/>
        </w:rPr>
        <w:t>Health &amp; Safety at Work</w:t>
      </w:r>
      <w:r>
        <w:rPr>
          <w:rFonts w:ascii="Arial" w:hAnsi="Arial" w:cs="Arial"/>
          <w:sz w:val="22"/>
          <w:szCs w:val="22"/>
        </w:rPr>
        <w:t xml:space="preserve"> etc </w:t>
      </w:r>
      <w:r w:rsidR="00F45CC6" w:rsidRPr="00322458">
        <w:rPr>
          <w:rFonts w:ascii="Arial" w:hAnsi="Arial" w:cs="Arial"/>
          <w:sz w:val="22"/>
          <w:szCs w:val="22"/>
        </w:rPr>
        <w:t>Act 1974 (HASAWA), th</w:t>
      </w:r>
      <w:r>
        <w:rPr>
          <w:rFonts w:ascii="Arial" w:hAnsi="Arial" w:cs="Arial"/>
          <w:sz w:val="22"/>
          <w:szCs w:val="22"/>
        </w:rPr>
        <w:t>is</w:t>
      </w:r>
      <w:r w:rsidR="00F45CC6" w:rsidRPr="00322458">
        <w:rPr>
          <w:rFonts w:ascii="Arial" w:hAnsi="Arial" w:cs="Arial"/>
          <w:sz w:val="22"/>
          <w:szCs w:val="22"/>
        </w:rPr>
        <w:t xml:space="preserve"> Council has a duty to protect the health, safety and welfare of its employees irrespective of whether they work alone or without close supervision.  The Council </w:t>
      </w:r>
      <w:r w:rsidR="00E33141">
        <w:rPr>
          <w:rFonts w:ascii="Arial" w:hAnsi="Arial" w:cs="Arial"/>
          <w:sz w:val="22"/>
          <w:szCs w:val="22"/>
        </w:rPr>
        <w:t xml:space="preserve">also </w:t>
      </w:r>
      <w:r w:rsidR="00F45CC6" w:rsidRPr="00322458">
        <w:rPr>
          <w:rFonts w:ascii="Arial" w:hAnsi="Arial" w:cs="Arial"/>
          <w:sz w:val="22"/>
          <w:szCs w:val="22"/>
        </w:rPr>
        <w:t xml:space="preserve">has a duty to assess the risks to those employees under the Management of Health and Safety at Work Regulations </w:t>
      </w:r>
      <w:r w:rsidR="00344E4B">
        <w:rPr>
          <w:rFonts w:ascii="Arial" w:hAnsi="Arial" w:cs="Arial"/>
          <w:sz w:val="22"/>
          <w:szCs w:val="22"/>
        </w:rPr>
        <w:t>1999</w:t>
      </w:r>
      <w:r w:rsidR="00F45CC6" w:rsidRPr="00322458">
        <w:rPr>
          <w:rFonts w:ascii="Arial" w:hAnsi="Arial" w:cs="Arial"/>
          <w:sz w:val="22"/>
          <w:szCs w:val="22"/>
        </w:rPr>
        <w:t xml:space="preserve"> (MHSWR).</w:t>
      </w:r>
    </w:p>
    <w:p w14:paraId="2775651D" w14:textId="77777777" w:rsidR="00F45CC6" w:rsidRDefault="00F45CC6" w:rsidP="00322458">
      <w:pPr>
        <w:pStyle w:val="BodyText"/>
        <w:jc w:val="both"/>
        <w:rPr>
          <w:rFonts w:ascii="Arial" w:hAnsi="Arial" w:cs="Arial"/>
          <w:sz w:val="22"/>
          <w:szCs w:val="22"/>
        </w:rPr>
      </w:pPr>
    </w:p>
    <w:p w14:paraId="5DB4C148" w14:textId="77777777" w:rsidR="00E33141" w:rsidRDefault="00E33141" w:rsidP="00E33141">
      <w:pPr>
        <w:ind w:left="720" w:hanging="720"/>
        <w:jc w:val="both"/>
        <w:rPr>
          <w:rFonts w:cs="Arial"/>
          <w:sz w:val="22"/>
          <w:szCs w:val="22"/>
        </w:rPr>
      </w:pPr>
      <w:r>
        <w:rPr>
          <w:rFonts w:cs="Arial"/>
          <w:sz w:val="22"/>
          <w:szCs w:val="22"/>
        </w:rPr>
        <w:t>1.3</w:t>
      </w:r>
      <w:r>
        <w:rPr>
          <w:rFonts w:cs="Arial"/>
          <w:sz w:val="22"/>
          <w:szCs w:val="22"/>
        </w:rPr>
        <w:tab/>
        <w:t>This</w:t>
      </w:r>
      <w:r w:rsidRPr="00F8486B">
        <w:rPr>
          <w:rFonts w:cs="Arial"/>
          <w:sz w:val="22"/>
          <w:szCs w:val="22"/>
        </w:rPr>
        <w:t xml:space="preserve"> </w:t>
      </w:r>
      <w:r>
        <w:rPr>
          <w:rFonts w:cs="Arial"/>
          <w:sz w:val="22"/>
          <w:szCs w:val="22"/>
        </w:rPr>
        <w:t xml:space="preserve">Council </w:t>
      </w:r>
      <w:r w:rsidRPr="00F8486B">
        <w:rPr>
          <w:rFonts w:cs="Arial"/>
          <w:sz w:val="22"/>
          <w:szCs w:val="22"/>
        </w:rPr>
        <w:t>acknowledges that there may be implications for its employees</w:t>
      </w:r>
      <w:r>
        <w:rPr>
          <w:rFonts w:cs="Arial"/>
          <w:sz w:val="22"/>
          <w:szCs w:val="22"/>
        </w:rPr>
        <w:t xml:space="preserve"> </w:t>
      </w:r>
      <w:r w:rsidRPr="00F8486B">
        <w:rPr>
          <w:rFonts w:cs="Arial"/>
          <w:sz w:val="22"/>
          <w:szCs w:val="22"/>
        </w:rPr>
        <w:t>when working alone.</w:t>
      </w:r>
      <w:r w:rsidR="002178B2">
        <w:rPr>
          <w:rFonts w:cs="Arial"/>
          <w:sz w:val="22"/>
          <w:szCs w:val="22"/>
        </w:rPr>
        <w:t xml:space="preserve">  </w:t>
      </w:r>
      <w:r w:rsidRPr="00F8486B">
        <w:rPr>
          <w:rFonts w:cs="Arial"/>
          <w:sz w:val="22"/>
          <w:szCs w:val="22"/>
        </w:rPr>
        <w:t xml:space="preserve">Suitable risk assessments shall be carried out to identify the risks to lone workers and safe working arrangements shall be introduced to minimise the risks as far as is reasonably practicable. </w:t>
      </w:r>
      <w:r>
        <w:rPr>
          <w:rFonts w:cs="Arial"/>
          <w:sz w:val="22"/>
          <w:szCs w:val="22"/>
        </w:rPr>
        <w:t xml:space="preserve"> </w:t>
      </w:r>
      <w:r w:rsidRPr="00322458">
        <w:rPr>
          <w:rFonts w:cs="Arial"/>
          <w:sz w:val="22"/>
          <w:szCs w:val="22"/>
        </w:rPr>
        <w:t xml:space="preserve">This policy should </w:t>
      </w:r>
      <w:r>
        <w:rPr>
          <w:rFonts w:cs="Arial"/>
          <w:sz w:val="22"/>
          <w:szCs w:val="22"/>
        </w:rPr>
        <w:t xml:space="preserve">therefore </w:t>
      </w:r>
      <w:r w:rsidRPr="00322458">
        <w:rPr>
          <w:rFonts w:cs="Arial"/>
          <w:sz w:val="22"/>
          <w:szCs w:val="22"/>
        </w:rPr>
        <w:t xml:space="preserve">be read in conjunction with </w:t>
      </w:r>
      <w:r>
        <w:rPr>
          <w:rFonts w:cs="Arial"/>
          <w:sz w:val="22"/>
          <w:szCs w:val="22"/>
        </w:rPr>
        <w:t xml:space="preserve">any </w:t>
      </w:r>
      <w:r w:rsidRPr="00322458">
        <w:rPr>
          <w:rFonts w:cs="Arial"/>
          <w:sz w:val="22"/>
          <w:szCs w:val="22"/>
        </w:rPr>
        <w:t xml:space="preserve">risk assessments </w:t>
      </w:r>
      <w:r>
        <w:rPr>
          <w:rFonts w:cs="Arial"/>
          <w:sz w:val="22"/>
          <w:szCs w:val="22"/>
        </w:rPr>
        <w:t xml:space="preserve">that have been prepared in respect of </w:t>
      </w:r>
      <w:r w:rsidRPr="00322458">
        <w:rPr>
          <w:rFonts w:cs="Arial"/>
          <w:sz w:val="22"/>
          <w:szCs w:val="22"/>
        </w:rPr>
        <w:t>Lone Working</w:t>
      </w:r>
    </w:p>
    <w:p w14:paraId="7A67C663" w14:textId="77777777" w:rsidR="00E33141" w:rsidRDefault="00E33141" w:rsidP="00E33141">
      <w:pPr>
        <w:ind w:left="567" w:hanging="567"/>
        <w:rPr>
          <w:rFonts w:cs="Arial"/>
          <w:sz w:val="22"/>
          <w:szCs w:val="22"/>
        </w:rPr>
      </w:pPr>
    </w:p>
    <w:p w14:paraId="7A32BEFE" w14:textId="77777777" w:rsidR="00E33141" w:rsidRDefault="00E33141" w:rsidP="008B2B03">
      <w:pPr>
        <w:ind w:left="720" w:hanging="720"/>
        <w:jc w:val="both"/>
        <w:rPr>
          <w:rFonts w:cs="Arial"/>
          <w:sz w:val="22"/>
          <w:szCs w:val="22"/>
        </w:rPr>
      </w:pPr>
      <w:r>
        <w:rPr>
          <w:rFonts w:cs="Arial"/>
          <w:sz w:val="22"/>
          <w:szCs w:val="22"/>
        </w:rPr>
        <w:t>1.4</w:t>
      </w:r>
      <w:r>
        <w:rPr>
          <w:rFonts w:cs="Arial"/>
          <w:sz w:val="22"/>
          <w:szCs w:val="22"/>
        </w:rPr>
        <w:tab/>
        <w:t xml:space="preserve">Members of staff who may have to work alone </w:t>
      </w:r>
      <w:r w:rsidRPr="00F8486B">
        <w:rPr>
          <w:rFonts w:cs="Arial"/>
          <w:sz w:val="22"/>
          <w:szCs w:val="22"/>
        </w:rPr>
        <w:t xml:space="preserve">shall be provided with information and training as appropriate in order to minimise </w:t>
      </w:r>
      <w:r>
        <w:rPr>
          <w:rFonts w:cs="Arial"/>
          <w:sz w:val="22"/>
          <w:szCs w:val="22"/>
        </w:rPr>
        <w:t xml:space="preserve">any </w:t>
      </w:r>
      <w:r w:rsidRPr="00F8486B">
        <w:rPr>
          <w:rFonts w:cs="Arial"/>
          <w:sz w:val="22"/>
          <w:szCs w:val="22"/>
        </w:rPr>
        <w:t xml:space="preserve">risks </w:t>
      </w:r>
      <w:r>
        <w:rPr>
          <w:rFonts w:cs="Arial"/>
          <w:sz w:val="22"/>
          <w:szCs w:val="22"/>
        </w:rPr>
        <w:t>associated with lone working.</w:t>
      </w:r>
    </w:p>
    <w:p w14:paraId="07D6205F" w14:textId="77777777" w:rsidR="00E33141" w:rsidRPr="00322458" w:rsidRDefault="00E33141" w:rsidP="008B2B03">
      <w:pPr>
        <w:pStyle w:val="BodyText"/>
        <w:jc w:val="both"/>
        <w:rPr>
          <w:rFonts w:ascii="Arial" w:hAnsi="Arial" w:cs="Arial"/>
          <w:sz w:val="22"/>
          <w:szCs w:val="22"/>
        </w:rPr>
      </w:pPr>
    </w:p>
    <w:p w14:paraId="3CA486FF" w14:textId="77777777" w:rsidR="00F45CC6" w:rsidRDefault="00322458" w:rsidP="008B2B03">
      <w:pPr>
        <w:pStyle w:val="BodyText"/>
        <w:ind w:left="720" w:hanging="720"/>
        <w:jc w:val="both"/>
        <w:rPr>
          <w:rFonts w:ascii="Arial" w:hAnsi="Arial" w:cs="Arial"/>
          <w:sz w:val="22"/>
          <w:szCs w:val="22"/>
        </w:rPr>
      </w:pPr>
      <w:r>
        <w:rPr>
          <w:rFonts w:ascii="Arial" w:hAnsi="Arial" w:cs="Arial"/>
          <w:sz w:val="22"/>
          <w:szCs w:val="22"/>
        </w:rPr>
        <w:t>1.</w:t>
      </w:r>
      <w:r w:rsidR="00E33141">
        <w:rPr>
          <w:rFonts w:ascii="Arial" w:hAnsi="Arial" w:cs="Arial"/>
          <w:sz w:val="22"/>
          <w:szCs w:val="22"/>
        </w:rPr>
        <w:t>5</w:t>
      </w:r>
      <w:r>
        <w:rPr>
          <w:rFonts w:ascii="Arial" w:hAnsi="Arial" w:cs="Arial"/>
          <w:sz w:val="22"/>
          <w:szCs w:val="22"/>
        </w:rPr>
        <w:tab/>
      </w:r>
      <w:r w:rsidR="00F45CC6" w:rsidRPr="00322458">
        <w:rPr>
          <w:rFonts w:ascii="Arial" w:hAnsi="Arial" w:cs="Arial"/>
          <w:sz w:val="22"/>
          <w:szCs w:val="22"/>
        </w:rPr>
        <w:t xml:space="preserve">The main hazards of lone working are </w:t>
      </w:r>
      <w:r w:rsidR="008B2B03">
        <w:rPr>
          <w:rFonts w:ascii="Arial" w:hAnsi="Arial" w:cs="Arial"/>
          <w:sz w:val="22"/>
          <w:szCs w:val="22"/>
        </w:rPr>
        <w:t xml:space="preserve">often categorised as being </w:t>
      </w:r>
      <w:r w:rsidR="00F45CC6" w:rsidRPr="00322458">
        <w:rPr>
          <w:rFonts w:ascii="Arial" w:hAnsi="Arial" w:cs="Arial"/>
          <w:sz w:val="22"/>
          <w:szCs w:val="22"/>
        </w:rPr>
        <w:t>violence at work, injuries when working alone and staff working in unsafe ways.</w:t>
      </w:r>
      <w:r w:rsidR="008B2B03">
        <w:rPr>
          <w:rFonts w:ascii="Arial" w:hAnsi="Arial" w:cs="Arial"/>
          <w:sz w:val="22"/>
          <w:szCs w:val="22"/>
        </w:rPr>
        <w:t xml:space="preserve">  Th</w:t>
      </w:r>
      <w:r w:rsidR="002178B2">
        <w:rPr>
          <w:rFonts w:ascii="Arial" w:hAnsi="Arial" w:cs="Arial"/>
          <w:sz w:val="22"/>
          <w:szCs w:val="22"/>
        </w:rPr>
        <w:t xml:space="preserve">ese examples are </w:t>
      </w:r>
      <w:r w:rsidR="008B2B03">
        <w:rPr>
          <w:rFonts w:ascii="Arial" w:hAnsi="Arial" w:cs="Arial"/>
          <w:sz w:val="22"/>
          <w:szCs w:val="22"/>
        </w:rPr>
        <w:t>by no means exhaustive and all local potential risks shall be considered.</w:t>
      </w:r>
    </w:p>
    <w:p w14:paraId="0EDBBE1B" w14:textId="77777777" w:rsidR="00387E20" w:rsidRDefault="00387E20" w:rsidP="008B2B03">
      <w:pPr>
        <w:pStyle w:val="BodyText"/>
        <w:ind w:left="720" w:hanging="720"/>
        <w:jc w:val="both"/>
        <w:rPr>
          <w:rFonts w:ascii="Arial" w:hAnsi="Arial" w:cs="Arial"/>
          <w:sz w:val="22"/>
          <w:szCs w:val="22"/>
        </w:rPr>
      </w:pPr>
    </w:p>
    <w:p w14:paraId="1F18C0A4" w14:textId="77777777" w:rsidR="00387E20" w:rsidRPr="00322458" w:rsidRDefault="00387E20" w:rsidP="008B2B03">
      <w:pPr>
        <w:pStyle w:val="Default"/>
        <w:ind w:left="720" w:hanging="720"/>
        <w:jc w:val="both"/>
        <w:rPr>
          <w:sz w:val="22"/>
          <w:szCs w:val="22"/>
        </w:rPr>
      </w:pPr>
      <w:r>
        <w:rPr>
          <w:sz w:val="22"/>
          <w:szCs w:val="22"/>
        </w:rPr>
        <w:t>1.</w:t>
      </w:r>
      <w:r w:rsidR="00E33141">
        <w:rPr>
          <w:sz w:val="22"/>
          <w:szCs w:val="22"/>
        </w:rPr>
        <w:t>6</w:t>
      </w:r>
      <w:r w:rsidR="008B2B03">
        <w:rPr>
          <w:sz w:val="22"/>
          <w:szCs w:val="22"/>
        </w:rPr>
        <w:tab/>
        <w:t>For the avoidance of doubt, a lone w</w:t>
      </w:r>
      <w:r>
        <w:rPr>
          <w:sz w:val="22"/>
          <w:szCs w:val="22"/>
        </w:rPr>
        <w:t>orker is someone</w:t>
      </w:r>
      <w:r w:rsidR="008B2B03">
        <w:rPr>
          <w:sz w:val="22"/>
          <w:szCs w:val="22"/>
        </w:rPr>
        <w:t xml:space="preserve"> who</w:t>
      </w:r>
      <w:r>
        <w:rPr>
          <w:sz w:val="22"/>
          <w:szCs w:val="22"/>
        </w:rPr>
        <w:t xml:space="preserve"> permanently or temporarily work</w:t>
      </w:r>
      <w:r w:rsidR="008B2B03">
        <w:rPr>
          <w:sz w:val="22"/>
          <w:szCs w:val="22"/>
        </w:rPr>
        <w:t>s</w:t>
      </w:r>
      <w:r>
        <w:rPr>
          <w:sz w:val="22"/>
          <w:szCs w:val="22"/>
        </w:rPr>
        <w:t xml:space="preserve"> alone </w:t>
      </w:r>
      <w:r w:rsidR="008B2B03">
        <w:rPr>
          <w:sz w:val="22"/>
          <w:szCs w:val="22"/>
        </w:rPr>
        <w:t xml:space="preserve">without </w:t>
      </w:r>
      <w:r w:rsidRPr="00387E20">
        <w:rPr>
          <w:sz w:val="22"/>
          <w:szCs w:val="22"/>
        </w:rPr>
        <w:t>close or direct supervision</w:t>
      </w:r>
      <w:r>
        <w:rPr>
          <w:sz w:val="22"/>
          <w:szCs w:val="22"/>
        </w:rPr>
        <w:t>.</w:t>
      </w:r>
    </w:p>
    <w:p w14:paraId="13A31B36" w14:textId="77777777" w:rsidR="00F45CC6" w:rsidRPr="00322458" w:rsidRDefault="00F45CC6" w:rsidP="00322458">
      <w:pPr>
        <w:jc w:val="both"/>
        <w:rPr>
          <w:rFonts w:cs="Arial"/>
          <w:sz w:val="22"/>
          <w:szCs w:val="22"/>
          <w:lang w:val="en-GB"/>
        </w:rPr>
      </w:pPr>
    </w:p>
    <w:p w14:paraId="7357B2F7" w14:textId="77777777" w:rsidR="00F45CC6" w:rsidRPr="00322458" w:rsidRDefault="00F45CC6" w:rsidP="002178B2">
      <w:pPr>
        <w:numPr>
          <w:ilvl w:val="0"/>
          <w:numId w:val="5"/>
        </w:numPr>
        <w:ind w:left="709" w:hanging="709"/>
        <w:jc w:val="both"/>
        <w:rPr>
          <w:rFonts w:cs="Arial"/>
          <w:b/>
          <w:bCs/>
          <w:sz w:val="22"/>
          <w:szCs w:val="22"/>
          <w:lang w:val="en-GB"/>
        </w:rPr>
      </w:pPr>
      <w:r w:rsidRPr="00322458">
        <w:rPr>
          <w:rFonts w:cs="Arial"/>
          <w:b/>
          <w:bCs/>
          <w:sz w:val="22"/>
          <w:szCs w:val="22"/>
          <w:lang w:val="en-GB"/>
        </w:rPr>
        <w:t>Assessment of risk</w:t>
      </w:r>
    </w:p>
    <w:p w14:paraId="0679B175" w14:textId="77777777" w:rsidR="00F45CC6" w:rsidRPr="00322458" w:rsidRDefault="00F45CC6" w:rsidP="00322458">
      <w:pPr>
        <w:jc w:val="both"/>
        <w:rPr>
          <w:rFonts w:cs="Arial"/>
          <w:bCs/>
          <w:sz w:val="22"/>
          <w:szCs w:val="22"/>
          <w:lang w:val="en-GB"/>
        </w:rPr>
      </w:pPr>
    </w:p>
    <w:p w14:paraId="05999592" w14:textId="77777777" w:rsidR="00F45CC6" w:rsidRPr="00322458" w:rsidRDefault="00322458" w:rsidP="00322458">
      <w:pPr>
        <w:pStyle w:val="BodyText"/>
        <w:ind w:left="720" w:hanging="720"/>
        <w:jc w:val="both"/>
        <w:rPr>
          <w:rFonts w:ascii="Arial" w:hAnsi="Arial" w:cs="Arial"/>
          <w:b/>
          <w:sz w:val="22"/>
          <w:szCs w:val="22"/>
        </w:rPr>
      </w:pPr>
      <w:r>
        <w:rPr>
          <w:rFonts w:ascii="Arial" w:hAnsi="Arial" w:cs="Arial"/>
          <w:sz w:val="22"/>
          <w:szCs w:val="22"/>
        </w:rPr>
        <w:t>2.1</w:t>
      </w:r>
      <w:r>
        <w:rPr>
          <w:rFonts w:ascii="Arial" w:hAnsi="Arial" w:cs="Arial"/>
          <w:sz w:val="22"/>
          <w:szCs w:val="22"/>
        </w:rPr>
        <w:tab/>
      </w:r>
      <w:r w:rsidR="00F45CC6" w:rsidRPr="00322458">
        <w:rPr>
          <w:rFonts w:ascii="Arial" w:hAnsi="Arial" w:cs="Arial"/>
          <w:sz w:val="22"/>
          <w:szCs w:val="22"/>
        </w:rPr>
        <w:t xml:space="preserve">A risk assessment must identify the hazards, assess the risks involved and put in place the appropriate control measures to avoid or control </w:t>
      </w:r>
      <w:r>
        <w:rPr>
          <w:rFonts w:ascii="Arial" w:hAnsi="Arial" w:cs="Arial"/>
          <w:sz w:val="22"/>
          <w:szCs w:val="22"/>
        </w:rPr>
        <w:t>any risks arising out of lone working</w:t>
      </w:r>
      <w:r w:rsidR="00F45CC6" w:rsidRPr="00322458">
        <w:rPr>
          <w:rFonts w:ascii="Arial" w:hAnsi="Arial" w:cs="Arial"/>
          <w:sz w:val="22"/>
          <w:szCs w:val="22"/>
        </w:rPr>
        <w:t>.</w:t>
      </w:r>
    </w:p>
    <w:p w14:paraId="700BC120" w14:textId="77777777" w:rsidR="00322458" w:rsidRDefault="00322458" w:rsidP="00322458">
      <w:pPr>
        <w:pStyle w:val="BodyText"/>
        <w:jc w:val="both"/>
        <w:rPr>
          <w:rFonts w:ascii="Arial" w:hAnsi="Arial" w:cs="Arial"/>
          <w:sz w:val="22"/>
          <w:szCs w:val="22"/>
        </w:rPr>
      </w:pPr>
    </w:p>
    <w:p w14:paraId="0DFCE695" w14:textId="77777777" w:rsidR="00F45CC6" w:rsidRPr="00322458" w:rsidRDefault="00322458" w:rsidP="00322458">
      <w:pPr>
        <w:pStyle w:val="BodyText"/>
        <w:ind w:left="720" w:hanging="720"/>
        <w:jc w:val="both"/>
        <w:rPr>
          <w:rFonts w:ascii="Arial" w:hAnsi="Arial" w:cs="Arial"/>
          <w:sz w:val="22"/>
          <w:szCs w:val="22"/>
        </w:rPr>
      </w:pPr>
      <w:r>
        <w:rPr>
          <w:rFonts w:ascii="Arial" w:hAnsi="Arial" w:cs="Arial"/>
          <w:sz w:val="22"/>
          <w:szCs w:val="22"/>
        </w:rPr>
        <w:lastRenderedPageBreak/>
        <w:t>2.2</w:t>
      </w:r>
      <w:r>
        <w:rPr>
          <w:rFonts w:ascii="Arial" w:hAnsi="Arial" w:cs="Arial"/>
          <w:sz w:val="22"/>
          <w:szCs w:val="22"/>
        </w:rPr>
        <w:tab/>
        <w:t xml:space="preserve">This Council </w:t>
      </w:r>
      <w:r w:rsidR="00F45CC6" w:rsidRPr="00322458">
        <w:rPr>
          <w:rFonts w:ascii="Arial" w:hAnsi="Arial" w:cs="Arial"/>
          <w:sz w:val="22"/>
          <w:szCs w:val="22"/>
        </w:rPr>
        <w:t xml:space="preserve">must identify situations where </w:t>
      </w:r>
      <w:r>
        <w:rPr>
          <w:rFonts w:ascii="Arial" w:hAnsi="Arial" w:cs="Arial"/>
          <w:sz w:val="22"/>
          <w:szCs w:val="22"/>
        </w:rPr>
        <w:t xml:space="preserve">members of </w:t>
      </w:r>
      <w:r w:rsidR="00F45CC6" w:rsidRPr="00322458">
        <w:rPr>
          <w:rFonts w:ascii="Arial" w:hAnsi="Arial" w:cs="Arial"/>
          <w:sz w:val="22"/>
          <w:szCs w:val="22"/>
        </w:rPr>
        <w:t xml:space="preserve">staff work alone or without close supervision.  Once the risk assessment has been completed there may be a need </w:t>
      </w:r>
      <w:r>
        <w:rPr>
          <w:rFonts w:ascii="Arial" w:hAnsi="Arial" w:cs="Arial"/>
          <w:sz w:val="22"/>
          <w:szCs w:val="22"/>
        </w:rPr>
        <w:t>to consider</w:t>
      </w:r>
      <w:r w:rsidR="00F45CC6" w:rsidRPr="00322458">
        <w:rPr>
          <w:rFonts w:ascii="Arial" w:hAnsi="Arial" w:cs="Arial"/>
          <w:sz w:val="22"/>
          <w:szCs w:val="22"/>
        </w:rPr>
        <w:t xml:space="preserve">: </w:t>
      </w:r>
    </w:p>
    <w:p w14:paraId="3A26A2A5" w14:textId="77777777" w:rsidR="00F45CC6" w:rsidRPr="00322458" w:rsidRDefault="00F45CC6" w:rsidP="00322458">
      <w:pPr>
        <w:pStyle w:val="BodyText"/>
        <w:jc w:val="both"/>
        <w:rPr>
          <w:rFonts w:ascii="Arial" w:hAnsi="Arial" w:cs="Arial"/>
          <w:sz w:val="22"/>
          <w:szCs w:val="22"/>
        </w:rPr>
      </w:pPr>
    </w:p>
    <w:p w14:paraId="773A567A" w14:textId="77777777" w:rsidR="00F45CC6" w:rsidRPr="00322458" w:rsidRDefault="00322458" w:rsidP="002178B2">
      <w:pPr>
        <w:pStyle w:val="BodyText"/>
        <w:numPr>
          <w:ilvl w:val="0"/>
          <w:numId w:val="2"/>
        </w:numPr>
        <w:ind w:left="0" w:firstLine="1134"/>
        <w:jc w:val="both"/>
        <w:rPr>
          <w:rFonts w:ascii="Arial" w:hAnsi="Arial" w:cs="Arial"/>
          <w:sz w:val="22"/>
          <w:szCs w:val="22"/>
        </w:rPr>
      </w:pPr>
      <w:r>
        <w:rPr>
          <w:rFonts w:ascii="Arial" w:hAnsi="Arial" w:cs="Arial"/>
          <w:sz w:val="22"/>
          <w:szCs w:val="22"/>
        </w:rPr>
        <w:t>changes to working arrangements</w:t>
      </w:r>
    </w:p>
    <w:p w14:paraId="14146B8D" w14:textId="77777777" w:rsidR="00F45CC6" w:rsidRPr="00322458" w:rsidRDefault="00F45CC6" w:rsidP="002178B2">
      <w:pPr>
        <w:pStyle w:val="BodyText"/>
        <w:numPr>
          <w:ilvl w:val="0"/>
          <w:numId w:val="2"/>
        </w:numPr>
        <w:ind w:left="0" w:firstLine="1134"/>
        <w:jc w:val="both"/>
        <w:rPr>
          <w:rFonts w:ascii="Arial" w:hAnsi="Arial" w:cs="Arial"/>
          <w:sz w:val="22"/>
          <w:szCs w:val="22"/>
        </w:rPr>
      </w:pPr>
      <w:r w:rsidRPr="00322458">
        <w:rPr>
          <w:rFonts w:ascii="Arial" w:hAnsi="Arial" w:cs="Arial"/>
          <w:sz w:val="22"/>
          <w:szCs w:val="22"/>
        </w:rPr>
        <w:t>additional information, instruction and/or training</w:t>
      </w:r>
    </w:p>
    <w:p w14:paraId="6E6EC2FB" w14:textId="77777777" w:rsidR="00F45CC6" w:rsidRPr="00322458" w:rsidRDefault="00F45CC6" w:rsidP="002178B2">
      <w:pPr>
        <w:pStyle w:val="BodyText"/>
        <w:numPr>
          <w:ilvl w:val="0"/>
          <w:numId w:val="2"/>
        </w:numPr>
        <w:ind w:left="0" w:firstLine="1134"/>
        <w:jc w:val="both"/>
        <w:rPr>
          <w:rFonts w:ascii="Arial" w:hAnsi="Arial" w:cs="Arial"/>
          <w:sz w:val="22"/>
          <w:szCs w:val="22"/>
        </w:rPr>
      </w:pPr>
      <w:r w:rsidRPr="00322458">
        <w:rPr>
          <w:rFonts w:ascii="Arial" w:hAnsi="Arial" w:cs="Arial"/>
          <w:sz w:val="22"/>
          <w:szCs w:val="22"/>
        </w:rPr>
        <w:t>increased supervision</w:t>
      </w:r>
    </w:p>
    <w:p w14:paraId="2A3B1152" w14:textId="77777777" w:rsidR="00F45CC6" w:rsidRPr="00322458" w:rsidRDefault="00F45CC6" w:rsidP="002178B2">
      <w:pPr>
        <w:pStyle w:val="BodyText"/>
        <w:numPr>
          <w:ilvl w:val="0"/>
          <w:numId w:val="2"/>
        </w:numPr>
        <w:ind w:left="0" w:firstLine="1134"/>
        <w:jc w:val="both"/>
        <w:rPr>
          <w:rFonts w:ascii="Arial" w:hAnsi="Arial" w:cs="Arial"/>
          <w:sz w:val="22"/>
          <w:szCs w:val="22"/>
        </w:rPr>
      </w:pPr>
      <w:r w:rsidRPr="00322458">
        <w:rPr>
          <w:rFonts w:ascii="Arial" w:hAnsi="Arial" w:cs="Arial"/>
          <w:sz w:val="22"/>
          <w:szCs w:val="22"/>
        </w:rPr>
        <w:t>additional/new equipment</w:t>
      </w:r>
    </w:p>
    <w:p w14:paraId="37142D43" w14:textId="77777777" w:rsidR="00F45CC6" w:rsidRPr="00322458" w:rsidRDefault="00F45CC6" w:rsidP="002178B2">
      <w:pPr>
        <w:pStyle w:val="BodyText"/>
        <w:numPr>
          <w:ilvl w:val="0"/>
          <w:numId w:val="2"/>
        </w:numPr>
        <w:ind w:left="0" w:firstLine="1134"/>
        <w:jc w:val="both"/>
        <w:rPr>
          <w:rFonts w:ascii="Arial" w:hAnsi="Arial" w:cs="Arial"/>
          <w:sz w:val="22"/>
          <w:szCs w:val="22"/>
        </w:rPr>
      </w:pPr>
      <w:r w:rsidRPr="00322458">
        <w:rPr>
          <w:rFonts w:ascii="Arial" w:hAnsi="Arial" w:cs="Arial"/>
          <w:sz w:val="22"/>
          <w:szCs w:val="22"/>
        </w:rPr>
        <w:t xml:space="preserve">implementation of safe systems of work </w:t>
      </w:r>
    </w:p>
    <w:p w14:paraId="1C193F34" w14:textId="77777777" w:rsidR="00F45CC6" w:rsidRPr="00322458" w:rsidRDefault="00F45CC6" w:rsidP="00322458">
      <w:pPr>
        <w:pStyle w:val="BodyText"/>
        <w:ind w:firstLine="709"/>
        <w:jc w:val="both"/>
        <w:rPr>
          <w:rFonts w:ascii="Arial" w:hAnsi="Arial" w:cs="Arial"/>
          <w:sz w:val="22"/>
          <w:szCs w:val="22"/>
        </w:rPr>
      </w:pPr>
    </w:p>
    <w:p w14:paraId="0F9A7BE5" w14:textId="77777777" w:rsidR="00F45CC6" w:rsidRPr="00322458" w:rsidRDefault="00F45CC6" w:rsidP="002178B2">
      <w:pPr>
        <w:pStyle w:val="Header"/>
        <w:numPr>
          <w:ilvl w:val="0"/>
          <w:numId w:val="5"/>
        </w:numPr>
        <w:tabs>
          <w:tab w:val="clear" w:pos="4153"/>
          <w:tab w:val="clear" w:pos="8306"/>
        </w:tabs>
        <w:ind w:left="709" w:hanging="709"/>
        <w:jc w:val="both"/>
        <w:rPr>
          <w:rFonts w:ascii="Arial" w:hAnsi="Arial" w:cs="Arial"/>
          <w:b/>
          <w:sz w:val="22"/>
          <w:szCs w:val="22"/>
        </w:rPr>
      </w:pPr>
      <w:r w:rsidRPr="00322458">
        <w:rPr>
          <w:rFonts w:ascii="Arial" w:hAnsi="Arial" w:cs="Arial"/>
          <w:b/>
          <w:sz w:val="22"/>
          <w:szCs w:val="22"/>
        </w:rPr>
        <w:t xml:space="preserve">Responsibilities of </w:t>
      </w:r>
      <w:r w:rsidR="008B2B03">
        <w:rPr>
          <w:rFonts w:ascii="Arial" w:hAnsi="Arial" w:cs="Arial"/>
          <w:b/>
          <w:sz w:val="22"/>
          <w:szCs w:val="22"/>
        </w:rPr>
        <w:t>lone working or working in i</w:t>
      </w:r>
      <w:r w:rsidRPr="00322458">
        <w:rPr>
          <w:rFonts w:ascii="Arial" w:hAnsi="Arial" w:cs="Arial"/>
          <w:b/>
          <w:sz w:val="22"/>
          <w:szCs w:val="22"/>
        </w:rPr>
        <w:t>solation</w:t>
      </w:r>
    </w:p>
    <w:p w14:paraId="348FB70A" w14:textId="77777777" w:rsidR="00F45CC6" w:rsidRPr="00322458" w:rsidRDefault="00F45CC6" w:rsidP="00322458">
      <w:pPr>
        <w:pStyle w:val="BodyText"/>
        <w:jc w:val="both"/>
        <w:rPr>
          <w:rFonts w:ascii="Arial" w:hAnsi="Arial" w:cs="Arial"/>
          <w:sz w:val="22"/>
          <w:szCs w:val="22"/>
        </w:rPr>
      </w:pPr>
    </w:p>
    <w:p w14:paraId="086DD2FA" w14:textId="77777777" w:rsidR="00F45CC6" w:rsidRPr="00322458" w:rsidRDefault="00322458" w:rsidP="00322458">
      <w:pPr>
        <w:pStyle w:val="BodyText"/>
        <w:ind w:left="720" w:hanging="720"/>
        <w:jc w:val="both"/>
        <w:rPr>
          <w:rFonts w:ascii="Arial" w:hAnsi="Arial" w:cs="Arial"/>
          <w:sz w:val="22"/>
          <w:szCs w:val="22"/>
        </w:rPr>
      </w:pPr>
      <w:r>
        <w:rPr>
          <w:rFonts w:ascii="Arial" w:hAnsi="Arial" w:cs="Arial"/>
          <w:sz w:val="22"/>
          <w:szCs w:val="22"/>
        </w:rPr>
        <w:t>3.1</w:t>
      </w:r>
      <w:r>
        <w:rPr>
          <w:rFonts w:ascii="Arial" w:hAnsi="Arial" w:cs="Arial"/>
          <w:sz w:val="22"/>
          <w:szCs w:val="22"/>
        </w:rPr>
        <w:tab/>
        <w:t>All members of s</w:t>
      </w:r>
      <w:r w:rsidR="00F45CC6" w:rsidRPr="00322458">
        <w:rPr>
          <w:rFonts w:ascii="Arial" w:hAnsi="Arial" w:cs="Arial"/>
          <w:sz w:val="22"/>
          <w:szCs w:val="22"/>
        </w:rPr>
        <w:t>taff are responsible for taking reasonable care of themselves</w:t>
      </w:r>
      <w:r w:rsidR="008B2B03">
        <w:rPr>
          <w:rFonts w:ascii="Arial" w:hAnsi="Arial" w:cs="Arial"/>
          <w:sz w:val="22"/>
          <w:szCs w:val="22"/>
        </w:rPr>
        <w:t>,</w:t>
      </w:r>
      <w:r w:rsidR="00F45CC6" w:rsidRPr="00322458">
        <w:rPr>
          <w:rFonts w:ascii="Arial" w:hAnsi="Arial" w:cs="Arial"/>
          <w:sz w:val="22"/>
          <w:szCs w:val="22"/>
        </w:rPr>
        <w:t xml:space="preserve"> and other people affected by their work</w:t>
      </w:r>
      <w:r w:rsidR="008B2B03">
        <w:rPr>
          <w:rFonts w:ascii="Arial" w:hAnsi="Arial" w:cs="Arial"/>
          <w:sz w:val="22"/>
          <w:szCs w:val="22"/>
        </w:rPr>
        <w:t>,</w:t>
      </w:r>
      <w:r w:rsidR="00F45CC6" w:rsidRPr="00322458">
        <w:rPr>
          <w:rFonts w:ascii="Arial" w:hAnsi="Arial" w:cs="Arial"/>
          <w:sz w:val="22"/>
          <w:szCs w:val="22"/>
        </w:rPr>
        <w:t xml:space="preserve"> and </w:t>
      </w:r>
      <w:r w:rsidR="008B2B03">
        <w:rPr>
          <w:rFonts w:ascii="Arial" w:hAnsi="Arial" w:cs="Arial"/>
          <w:sz w:val="22"/>
          <w:szCs w:val="22"/>
        </w:rPr>
        <w:t xml:space="preserve">must </w:t>
      </w:r>
      <w:r w:rsidR="00F45CC6" w:rsidRPr="00322458">
        <w:rPr>
          <w:rFonts w:ascii="Arial" w:hAnsi="Arial" w:cs="Arial"/>
          <w:sz w:val="22"/>
          <w:szCs w:val="22"/>
        </w:rPr>
        <w:t>follow all health and safety guidelines laid down by th</w:t>
      </w:r>
      <w:r>
        <w:rPr>
          <w:rFonts w:ascii="Arial" w:hAnsi="Arial" w:cs="Arial"/>
          <w:sz w:val="22"/>
          <w:szCs w:val="22"/>
        </w:rPr>
        <w:t>is</w:t>
      </w:r>
      <w:r w:rsidR="00F45CC6" w:rsidRPr="00322458">
        <w:rPr>
          <w:rFonts w:ascii="Arial" w:hAnsi="Arial" w:cs="Arial"/>
          <w:sz w:val="22"/>
          <w:szCs w:val="22"/>
        </w:rPr>
        <w:t xml:space="preserve"> Council. </w:t>
      </w:r>
      <w:r w:rsidR="002178B2">
        <w:rPr>
          <w:rFonts w:ascii="Arial" w:hAnsi="Arial" w:cs="Arial"/>
          <w:sz w:val="22"/>
          <w:szCs w:val="22"/>
        </w:rPr>
        <w:t xml:space="preserve"> </w:t>
      </w:r>
      <w:r w:rsidR="00F45CC6" w:rsidRPr="00322458">
        <w:rPr>
          <w:rFonts w:ascii="Arial" w:hAnsi="Arial" w:cs="Arial"/>
          <w:sz w:val="22"/>
          <w:szCs w:val="22"/>
        </w:rPr>
        <w:t>They should use equipment appropriately, report any defects and unsafe conditions, and report accidents and incidents or matters of concern.  If they lift heavy loads</w:t>
      </w:r>
      <w:r w:rsidR="002178B2">
        <w:rPr>
          <w:rFonts w:ascii="Arial" w:hAnsi="Arial" w:cs="Arial"/>
          <w:sz w:val="22"/>
          <w:szCs w:val="22"/>
        </w:rPr>
        <w:t>,</w:t>
      </w:r>
      <w:r w:rsidR="00F45CC6" w:rsidRPr="00322458">
        <w:rPr>
          <w:rFonts w:ascii="Arial" w:hAnsi="Arial" w:cs="Arial"/>
          <w:sz w:val="22"/>
          <w:szCs w:val="22"/>
        </w:rPr>
        <w:t xml:space="preserve"> they should follow the prescribed lifting procedures </w:t>
      </w:r>
      <w:r w:rsidR="008B2B03">
        <w:rPr>
          <w:rFonts w:ascii="Arial" w:hAnsi="Arial" w:cs="Arial"/>
          <w:sz w:val="22"/>
          <w:szCs w:val="22"/>
        </w:rPr>
        <w:t xml:space="preserve">set by this Council </w:t>
      </w:r>
      <w:r w:rsidR="00F45CC6" w:rsidRPr="00322458">
        <w:rPr>
          <w:rFonts w:ascii="Arial" w:hAnsi="Arial" w:cs="Arial"/>
          <w:sz w:val="22"/>
          <w:szCs w:val="22"/>
        </w:rPr>
        <w:t>and should have manual handling training if necessary.</w:t>
      </w:r>
    </w:p>
    <w:p w14:paraId="78437A36" w14:textId="77777777" w:rsidR="00F45CC6" w:rsidRPr="00322458" w:rsidRDefault="00F45CC6" w:rsidP="00322458">
      <w:pPr>
        <w:pStyle w:val="BodyText"/>
        <w:numPr>
          <w:ilvl w:val="0"/>
          <w:numId w:val="5"/>
        </w:numPr>
        <w:ind w:left="0" w:firstLine="0"/>
        <w:jc w:val="both"/>
        <w:rPr>
          <w:rFonts w:ascii="Arial" w:hAnsi="Arial" w:cs="Arial"/>
          <w:b/>
          <w:sz w:val="22"/>
          <w:szCs w:val="22"/>
        </w:rPr>
      </w:pPr>
      <w:r w:rsidRPr="00322458">
        <w:rPr>
          <w:rFonts w:ascii="Arial" w:hAnsi="Arial" w:cs="Arial"/>
          <w:b/>
          <w:sz w:val="22"/>
          <w:szCs w:val="22"/>
        </w:rPr>
        <w:t>Equipment</w:t>
      </w:r>
    </w:p>
    <w:p w14:paraId="4FB46F10" w14:textId="77777777" w:rsidR="00F45CC6" w:rsidRPr="00322458" w:rsidRDefault="00F45CC6" w:rsidP="00322458">
      <w:pPr>
        <w:pStyle w:val="BodyText"/>
        <w:jc w:val="both"/>
        <w:rPr>
          <w:rFonts w:ascii="Arial" w:hAnsi="Arial" w:cs="Arial"/>
          <w:sz w:val="22"/>
          <w:szCs w:val="22"/>
        </w:rPr>
      </w:pPr>
    </w:p>
    <w:p w14:paraId="5815A5FB" w14:textId="77777777" w:rsidR="002178B2" w:rsidRDefault="00322458" w:rsidP="00322458">
      <w:pPr>
        <w:pStyle w:val="BodyText"/>
        <w:ind w:left="720" w:hanging="720"/>
        <w:jc w:val="both"/>
        <w:rPr>
          <w:rFonts w:ascii="Arial" w:hAnsi="Arial" w:cs="Arial"/>
          <w:sz w:val="22"/>
          <w:szCs w:val="22"/>
        </w:rPr>
      </w:pPr>
      <w:r>
        <w:rPr>
          <w:rFonts w:ascii="Arial" w:hAnsi="Arial" w:cs="Arial"/>
          <w:sz w:val="22"/>
          <w:szCs w:val="22"/>
        </w:rPr>
        <w:t>4.1</w:t>
      </w:r>
      <w:r>
        <w:rPr>
          <w:rFonts w:ascii="Arial" w:hAnsi="Arial" w:cs="Arial"/>
          <w:sz w:val="22"/>
          <w:szCs w:val="22"/>
        </w:rPr>
        <w:tab/>
        <w:t xml:space="preserve">Arising out of any </w:t>
      </w:r>
      <w:r w:rsidR="00F45CC6" w:rsidRPr="00322458">
        <w:rPr>
          <w:rFonts w:ascii="Arial" w:hAnsi="Arial" w:cs="Arial"/>
          <w:sz w:val="22"/>
          <w:szCs w:val="22"/>
        </w:rPr>
        <w:t>risk assessment</w:t>
      </w:r>
      <w:r>
        <w:rPr>
          <w:rFonts w:ascii="Arial" w:hAnsi="Arial" w:cs="Arial"/>
          <w:sz w:val="22"/>
          <w:szCs w:val="22"/>
        </w:rPr>
        <w:t xml:space="preserve">s conducted, </w:t>
      </w:r>
      <w:r w:rsidR="00F45CC6" w:rsidRPr="00322458">
        <w:rPr>
          <w:rFonts w:ascii="Arial" w:hAnsi="Arial" w:cs="Arial"/>
          <w:sz w:val="22"/>
          <w:szCs w:val="22"/>
        </w:rPr>
        <w:t xml:space="preserve">equipment may be identified </w:t>
      </w:r>
      <w:r>
        <w:rPr>
          <w:rFonts w:ascii="Arial" w:hAnsi="Arial" w:cs="Arial"/>
          <w:sz w:val="22"/>
          <w:szCs w:val="22"/>
        </w:rPr>
        <w:t>for staff working</w:t>
      </w:r>
      <w:r w:rsidR="008B2B03">
        <w:rPr>
          <w:rFonts w:ascii="Arial" w:hAnsi="Arial" w:cs="Arial"/>
          <w:sz w:val="22"/>
          <w:szCs w:val="22"/>
        </w:rPr>
        <w:t xml:space="preserve"> alone</w:t>
      </w:r>
      <w:r>
        <w:rPr>
          <w:rFonts w:ascii="Arial" w:hAnsi="Arial" w:cs="Arial"/>
          <w:sz w:val="22"/>
          <w:szCs w:val="22"/>
        </w:rPr>
        <w:t xml:space="preserve">, e.g. </w:t>
      </w:r>
      <w:r w:rsidR="002178B2">
        <w:rPr>
          <w:rFonts w:ascii="Arial" w:hAnsi="Arial" w:cs="Arial"/>
          <w:sz w:val="22"/>
          <w:szCs w:val="22"/>
        </w:rPr>
        <w:t xml:space="preserve">a computer, printer, </w:t>
      </w:r>
      <w:r>
        <w:rPr>
          <w:rFonts w:ascii="Arial" w:hAnsi="Arial" w:cs="Arial"/>
          <w:sz w:val="22"/>
          <w:szCs w:val="22"/>
        </w:rPr>
        <w:t>use of a mobile phone</w:t>
      </w:r>
      <w:r w:rsidR="007050E7">
        <w:rPr>
          <w:rFonts w:ascii="Arial" w:hAnsi="Arial" w:cs="Arial"/>
          <w:sz w:val="22"/>
          <w:szCs w:val="22"/>
        </w:rPr>
        <w:t>; the installation of a “panic button”; or the provision of a portable audible alarm</w:t>
      </w:r>
      <w:r>
        <w:rPr>
          <w:rFonts w:ascii="Arial" w:hAnsi="Arial" w:cs="Arial"/>
          <w:sz w:val="22"/>
          <w:szCs w:val="22"/>
        </w:rPr>
        <w:t xml:space="preserve">.  </w:t>
      </w:r>
    </w:p>
    <w:p w14:paraId="518D80F9" w14:textId="77777777" w:rsidR="002178B2" w:rsidRDefault="002178B2" w:rsidP="00322458">
      <w:pPr>
        <w:pStyle w:val="BodyText"/>
        <w:ind w:left="720" w:hanging="720"/>
        <w:jc w:val="both"/>
        <w:rPr>
          <w:rFonts w:ascii="Arial" w:hAnsi="Arial" w:cs="Arial"/>
          <w:sz w:val="22"/>
          <w:szCs w:val="22"/>
        </w:rPr>
      </w:pPr>
    </w:p>
    <w:p w14:paraId="3C99B4C9" w14:textId="77777777" w:rsidR="002178B2" w:rsidRDefault="002178B2" w:rsidP="00322458">
      <w:pPr>
        <w:pStyle w:val="BodyText"/>
        <w:ind w:left="720" w:hanging="720"/>
        <w:jc w:val="both"/>
        <w:rPr>
          <w:rFonts w:ascii="Arial" w:hAnsi="Arial" w:cs="Arial"/>
          <w:sz w:val="22"/>
          <w:szCs w:val="22"/>
        </w:rPr>
      </w:pPr>
      <w:r>
        <w:rPr>
          <w:rFonts w:ascii="Arial" w:hAnsi="Arial" w:cs="Arial"/>
          <w:sz w:val="22"/>
          <w:szCs w:val="22"/>
        </w:rPr>
        <w:t>4.2</w:t>
      </w:r>
      <w:r>
        <w:rPr>
          <w:rFonts w:ascii="Arial" w:hAnsi="Arial" w:cs="Arial"/>
          <w:sz w:val="22"/>
          <w:szCs w:val="22"/>
        </w:rPr>
        <w:tab/>
      </w:r>
      <w:r w:rsidR="00322458">
        <w:rPr>
          <w:rFonts w:ascii="Arial" w:hAnsi="Arial" w:cs="Arial"/>
          <w:sz w:val="22"/>
          <w:szCs w:val="22"/>
        </w:rPr>
        <w:t xml:space="preserve">Any such </w:t>
      </w:r>
      <w:r w:rsidR="00F45CC6" w:rsidRPr="00322458">
        <w:rPr>
          <w:rFonts w:ascii="Arial" w:hAnsi="Arial" w:cs="Arial"/>
          <w:sz w:val="22"/>
          <w:szCs w:val="22"/>
        </w:rPr>
        <w:t xml:space="preserve">equipment </w:t>
      </w:r>
      <w:r w:rsidR="00322458">
        <w:rPr>
          <w:rFonts w:ascii="Arial" w:hAnsi="Arial" w:cs="Arial"/>
          <w:sz w:val="22"/>
          <w:szCs w:val="22"/>
        </w:rPr>
        <w:t xml:space="preserve">shall </w:t>
      </w:r>
      <w:r w:rsidR="00F45CC6" w:rsidRPr="00322458">
        <w:rPr>
          <w:rFonts w:ascii="Arial" w:hAnsi="Arial" w:cs="Arial"/>
          <w:sz w:val="22"/>
          <w:szCs w:val="22"/>
        </w:rPr>
        <w:t>remain the property of th</w:t>
      </w:r>
      <w:r w:rsidR="00322458">
        <w:rPr>
          <w:rFonts w:ascii="Arial" w:hAnsi="Arial" w:cs="Arial"/>
          <w:sz w:val="22"/>
          <w:szCs w:val="22"/>
        </w:rPr>
        <w:t xml:space="preserve">is </w:t>
      </w:r>
      <w:r w:rsidR="00F45CC6" w:rsidRPr="00322458">
        <w:rPr>
          <w:rFonts w:ascii="Arial" w:hAnsi="Arial" w:cs="Arial"/>
          <w:sz w:val="22"/>
          <w:szCs w:val="22"/>
        </w:rPr>
        <w:t>Council</w:t>
      </w:r>
      <w:r>
        <w:rPr>
          <w:rFonts w:ascii="Arial" w:hAnsi="Arial" w:cs="Arial"/>
          <w:sz w:val="22"/>
          <w:szCs w:val="22"/>
        </w:rPr>
        <w:t>.</w:t>
      </w:r>
    </w:p>
    <w:p w14:paraId="6FB9652C" w14:textId="77777777" w:rsidR="002178B2" w:rsidRDefault="002178B2" w:rsidP="00322458">
      <w:pPr>
        <w:pStyle w:val="BodyText"/>
        <w:ind w:left="720" w:hanging="720"/>
        <w:jc w:val="both"/>
        <w:rPr>
          <w:rFonts w:ascii="Arial" w:hAnsi="Arial" w:cs="Arial"/>
          <w:sz w:val="22"/>
          <w:szCs w:val="22"/>
        </w:rPr>
      </w:pPr>
    </w:p>
    <w:p w14:paraId="366B473D" w14:textId="77777777" w:rsidR="00F45CC6" w:rsidRPr="00322458" w:rsidRDefault="002178B2" w:rsidP="00322458">
      <w:pPr>
        <w:pStyle w:val="BodyText"/>
        <w:ind w:left="720" w:hanging="720"/>
        <w:jc w:val="both"/>
        <w:rPr>
          <w:rFonts w:ascii="Arial" w:hAnsi="Arial" w:cs="Arial"/>
          <w:sz w:val="22"/>
          <w:szCs w:val="22"/>
        </w:rPr>
      </w:pPr>
      <w:r>
        <w:rPr>
          <w:rFonts w:ascii="Arial" w:hAnsi="Arial" w:cs="Arial"/>
          <w:sz w:val="22"/>
          <w:szCs w:val="22"/>
        </w:rPr>
        <w:t>4.3</w:t>
      </w:r>
      <w:r>
        <w:rPr>
          <w:rFonts w:ascii="Arial" w:hAnsi="Arial" w:cs="Arial"/>
          <w:sz w:val="22"/>
          <w:szCs w:val="22"/>
        </w:rPr>
        <w:tab/>
      </w:r>
      <w:r w:rsidR="00F45CC6" w:rsidRPr="00322458">
        <w:rPr>
          <w:rFonts w:ascii="Arial" w:hAnsi="Arial" w:cs="Arial"/>
          <w:sz w:val="22"/>
          <w:szCs w:val="22"/>
        </w:rPr>
        <w:t xml:space="preserve">Staff must report equipment defects promptly and </w:t>
      </w:r>
      <w:r w:rsidR="00322458">
        <w:rPr>
          <w:rFonts w:ascii="Arial" w:hAnsi="Arial" w:cs="Arial"/>
          <w:sz w:val="22"/>
          <w:szCs w:val="22"/>
        </w:rPr>
        <w:t xml:space="preserve">this Council shall </w:t>
      </w:r>
      <w:r w:rsidR="00F45CC6" w:rsidRPr="00322458">
        <w:rPr>
          <w:rFonts w:ascii="Arial" w:hAnsi="Arial" w:cs="Arial"/>
          <w:sz w:val="22"/>
          <w:szCs w:val="22"/>
        </w:rPr>
        <w:t xml:space="preserve">take </w:t>
      </w:r>
      <w:r w:rsidR="008B2B03">
        <w:rPr>
          <w:rFonts w:ascii="Arial" w:hAnsi="Arial" w:cs="Arial"/>
          <w:sz w:val="22"/>
          <w:szCs w:val="22"/>
        </w:rPr>
        <w:t xml:space="preserve">immediate </w:t>
      </w:r>
      <w:r w:rsidR="00F45CC6" w:rsidRPr="00322458">
        <w:rPr>
          <w:rFonts w:ascii="Arial" w:hAnsi="Arial" w:cs="Arial"/>
          <w:sz w:val="22"/>
          <w:szCs w:val="22"/>
        </w:rPr>
        <w:t>steps to rectify any faults.</w:t>
      </w:r>
    </w:p>
    <w:p w14:paraId="4C98CB8C" w14:textId="77777777" w:rsidR="00F45CC6" w:rsidRPr="00322458" w:rsidRDefault="00F45CC6" w:rsidP="00322458">
      <w:pPr>
        <w:pStyle w:val="BodyText"/>
        <w:jc w:val="both"/>
        <w:rPr>
          <w:rFonts w:ascii="Arial" w:hAnsi="Arial" w:cs="Arial"/>
          <w:sz w:val="22"/>
          <w:szCs w:val="22"/>
        </w:rPr>
      </w:pPr>
    </w:p>
    <w:p w14:paraId="1CC59247" w14:textId="77777777" w:rsidR="00F45CC6" w:rsidRPr="00322458" w:rsidRDefault="00322458" w:rsidP="00322458">
      <w:pPr>
        <w:pStyle w:val="BodyText"/>
        <w:ind w:left="720" w:hanging="720"/>
        <w:jc w:val="both"/>
        <w:rPr>
          <w:rFonts w:ascii="Arial" w:hAnsi="Arial" w:cs="Arial"/>
          <w:sz w:val="22"/>
          <w:szCs w:val="22"/>
        </w:rPr>
      </w:pPr>
      <w:r>
        <w:rPr>
          <w:rFonts w:ascii="Arial" w:hAnsi="Arial" w:cs="Arial"/>
          <w:sz w:val="22"/>
          <w:szCs w:val="22"/>
        </w:rPr>
        <w:t>4.</w:t>
      </w:r>
      <w:r w:rsidR="002178B2">
        <w:rPr>
          <w:rFonts w:ascii="Arial" w:hAnsi="Arial" w:cs="Arial"/>
          <w:sz w:val="22"/>
          <w:szCs w:val="22"/>
        </w:rPr>
        <w:t>4</w:t>
      </w:r>
      <w:r>
        <w:rPr>
          <w:rFonts w:ascii="Arial" w:hAnsi="Arial" w:cs="Arial"/>
          <w:sz w:val="22"/>
          <w:szCs w:val="22"/>
        </w:rPr>
        <w:tab/>
        <w:t>All e</w:t>
      </w:r>
      <w:r w:rsidR="00F45CC6" w:rsidRPr="00322458">
        <w:rPr>
          <w:rFonts w:ascii="Arial" w:hAnsi="Arial" w:cs="Arial"/>
          <w:sz w:val="22"/>
          <w:szCs w:val="22"/>
        </w:rPr>
        <w:t>lectrical equipment must be tested annually by a competent person.  Some portable equipment which is subject to vigorous conditions</w:t>
      </w:r>
      <w:r w:rsidR="008B2B03">
        <w:rPr>
          <w:rFonts w:ascii="Arial" w:hAnsi="Arial" w:cs="Arial"/>
          <w:sz w:val="22"/>
          <w:szCs w:val="22"/>
        </w:rPr>
        <w:t>,</w:t>
      </w:r>
      <w:r w:rsidR="00F45CC6" w:rsidRPr="00322458">
        <w:rPr>
          <w:rFonts w:ascii="Arial" w:hAnsi="Arial" w:cs="Arial"/>
          <w:sz w:val="22"/>
          <w:szCs w:val="22"/>
        </w:rPr>
        <w:t xml:space="preserve"> and use, may need more fre</w:t>
      </w:r>
      <w:r w:rsidR="00847DBB" w:rsidRPr="00322458">
        <w:rPr>
          <w:rFonts w:ascii="Arial" w:hAnsi="Arial" w:cs="Arial"/>
          <w:sz w:val="22"/>
          <w:szCs w:val="22"/>
        </w:rPr>
        <w:t>quent testing</w:t>
      </w:r>
      <w:r w:rsidR="00F45CC6" w:rsidRPr="00322458">
        <w:rPr>
          <w:rFonts w:ascii="Arial" w:hAnsi="Arial" w:cs="Arial"/>
          <w:sz w:val="22"/>
          <w:szCs w:val="22"/>
        </w:rPr>
        <w:t xml:space="preserve">.  </w:t>
      </w:r>
      <w:r>
        <w:rPr>
          <w:rFonts w:ascii="Arial" w:hAnsi="Arial" w:cs="Arial"/>
          <w:sz w:val="22"/>
          <w:szCs w:val="22"/>
        </w:rPr>
        <w:t xml:space="preserve">This Council shall </w:t>
      </w:r>
      <w:r w:rsidR="00F45CC6" w:rsidRPr="00322458">
        <w:rPr>
          <w:rFonts w:ascii="Arial" w:hAnsi="Arial" w:cs="Arial"/>
          <w:sz w:val="22"/>
          <w:szCs w:val="22"/>
        </w:rPr>
        <w:t>arrange for the equipment to be tested</w:t>
      </w:r>
      <w:r w:rsidR="008B2B03">
        <w:rPr>
          <w:rFonts w:ascii="Arial" w:hAnsi="Arial" w:cs="Arial"/>
          <w:sz w:val="22"/>
          <w:szCs w:val="22"/>
        </w:rPr>
        <w:t xml:space="preserve"> as required by law or by policy.</w:t>
      </w:r>
    </w:p>
    <w:p w14:paraId="62896E28" w14:textId="77777777" w:rsidR="00F45CC6" w:rsidRDefault="00F45CC6" w:rsidP="00322458">
      <w:pPr>
        <w:pStyle w:val="BodyText"/>
        <w:jc w:val="both"/>
        <w:rPr>
          <w:rFonts w:ascii="Arial" w:hAnsi="Arial" w:cs="Arial"/>
          <w:b/>
          <w:sz w:val="22"/>
          <w:szCs w:val="22"/>
        </w:rPr>
      </w:pPr>
    </w:p>
    <w:p w14:paraId="4D53CF7E" w14:textId="77777777" w:rsidR="00322458" w:rsidRDefault="00322458" w:rsidP="007050E7">
      <w:pPr>
        <w:pStyle w:val="BodyText"/>
        <w:ind w:left="720" w:hanging="720"/>
        <w:jc w:val="both"/>
        <w:rPr>
          <w:rFonts w:ascii="Arial" w:hAnsi="Arial" w:cs="Arial"/>
          <w:sz w:val="22"/>
          <w:szCs w:val="22"/>
        </w:rPr>
      </w:pPr>
      <w:r>
        <w:rPr>
          <w:rFonts w:ascii="Arial" w:hAnsi="Arial" w:cs="Arial"/>
          <w:sz w:val="22"/>
          <w:szCs w:val="22"/>
        </w:rPr>
        <w:t>4.</w:t>
      </w:r>
      <w:r w:rsidR="002178B2">
        <w:rPr>
          <w:rFonts w:ascii="Arial" w:hAnsi="Arial" w:cs="Arial"/>
          <w:sz w:val="22"/>
          <w:szCs w:val="22"/>
        </w:rPr>
        <w:t>5</w:t>
      </w:r>
      <w:r>
        <w:rPr>
          <w:rFonts w:ascii="Arial" w:hAnsi="Arial" w:cs="Arial"/>
          <w:sz w:val="22"/>
          <w:szCs w:val="22"/>
        </w:rPr>
        <w:tab/>
        <w:t xml:space="preserve">Members of staff shall not use personal electrical or electronic equipment </w:t>
      </w:r>
      <w:r w:rsidR="002178B2">
        <w:rPr>
          <w:rFonts w:ascii="Arial" w:hAnsi="Arial" w:cs="Arial"/>
          <w:sz w:val="22"/>
          <w:szCs w:val="22"/>
        </w:rPr>
        <w:t xml:space="preserve">to carry out Council work.  </w:t>
      </w:r>
      <w:r w:rsidR="008B2B03">
        <w:rPr>
          <w:rFonts w:ascii="Arial" w:hAnsi="Arial" w:cs="Arial"/>
          <w:sz w:val="22"/>
          <w:szCs w:val="22"/>
        </w:rPr>
        <w:t xml:space="preserve">  </w:t>
      </w:r>
    </w:p>
    <w:p w14:paraId="234C023F" w14:textId="77777777" w:rsidR="007050E7" w:rsidRPr="00322458" w:rsidRDefault="007050E7" w:rsidP="007050E7">
      <w:pPr>
        <w:pStyle w:val="BodyText"/>
        <w:ind w:left="720" w:hanging="720"/>
        <w:jc w:val="both"/>
        <w:rPr>
          <w:rFonts w:ascii="Arial" w:hAnsi="Arial" w:cs="Arial"/>
          <w:sz w:val="22"/>
          <w:szCs w:val="22"/>
        </w:rPr>
      </w:pPr>
    </w:p>
    <w:p w14:paraId="35FEECD3" w14:textId="77777777" w:rsidR="00F45CC6" w:rsidRPr="00322458" w:rsidRDefault="00F45CC6" w:rsidP="00322458">
      <w:pPr>
        <w:pStyle w:val="BodyText"/>
        <w:numPr>
          <w:ilvl w:val="0"/>
          <w:numId w:val="5"/>
        </w:numPr>
        <w:ind w:left="0" w:firstLine="0"/>
        <w:jc w:val="both"/>
        <w:rPr>
          <w:rFonts w:ascii="Arial" w:hAnsi="Arial" w:cs="Arial"/>
          <w:b/>
          <w:sz w:val="22"/>
          <w:szCs w:val="22"/>
        </w:rPr>
      </w:pPr>
      <w:r w:rsidRPr="00322458">
        <w:rPr>
          <w:rFonts w:ascii="Arial" w:hAnsi="Arial" w:cs="Arial"/>
          <w:b/>
          <w:sz w:val="22"/>
          <w:szCs w:val="22"/>
        </w:rPr>
        <w:t>Training</w:t>
      </w:r>
    </w:p>
    <w:p w14:paraId="0FD02E80" w14:textId="77777777" w:rsidR="00F45CC6" w:rsidRPr="00322458" w:rsidRDefault="00F45CC6" w:rsidP="00322458">
      <w:pPr>
        <w:pStyle w:val="BodyText"/>
        <w:jc w:val="both"/>
        <w:rPr>
          <w:rFonts w:ascii="Arial" w:hAnsi="Arial" w:cs="Arial"/>
          <w:sz w:val="22"/>
          <w:szCs w:val="22"/>
        </w:rPr>
      </w:pPr>
    </w:p>
    <w:p w14:paraId="4094A1CB" w14:textId="77777777" w:rsidR="00F45CC6" w:rsidRPr="00322458" w:rsidRDefault="007050E7" w:rsidP="007050E7">
      <w:pPr>
        <w:pStyle w:val="BodyText"/>
        <w:ind w:left="720" w:hanging="720"/>
        <w:jc w:val="both"/>
        <w:rPr>
          <w:rFonts w:ascii="Arial" w:hAnsi="Arial" w:cs="Arial"/>
          <w:sz w:val="22"/>
          <w:szCs w:val="22"/>
        </w:rPr>
      </w:pPr>
      <w:r>
        <w:rPr>
          <w:rFonts w:ascii="Arial" w:hAnsi="Arial" w:cs="Arial"/>
          <w:sz w:val="22"/>
          <w:szCs w:val="22"/>
        </w:rPr>
        <w:t>5.1</w:t>
      </w:r>
      <w:r>
        <w:rPr>
          <w:rFonts w:ascii="Arial" w:hAnsi="Arial" w:cs="Arial"/>
          <w:sz w:val="22"/>
          <w:szCs w:val="22"/>
        </w:rPr>
        <w:tab/>
      </w:r>
      <w:r w:rsidR="00F45CC6" w:rsidRPr="00322458">
        <w:rPr>
          <w:rFonts w:ascii="Arial" w:hAnsi="Arial" w:cs="Arial"/>
          <w:sz w:val="22"/>
          <w:szCs w:val="22"/>
        </w:rPr>
        <w:t xml:space="preserve">During the annual </w:t>
      </w:r>
      <w:r w:rsidR="008B2B03">
        <w:rPr>
          <w:rFonts w:ascii="Arial" w:hAnsi="Arial" w:cs="Arial"/>
          <w:sz w:val="22"/>
          <w:szCs w:val="22"/>
        </w:rPr>
        <w:t>staff a</w:t>
      </w:r>
      <w:r w:rsidR="00F45CC6" w:rsidRPr="00322458">
        <w:rPr>
          <w:rFonts w:ascii="Arial" w:hAnsi="Arial" w:cs="Arial"/>
          <w:sz w:val="22"/>
          <w:szCs w:val="22"/>
        </w:rPr>
        <w:t>ppraisal</w:t>
      </w:r>
      <w:r w:rsidR="008B2B03">
        <w:rPr>
          <w:rFonts w:ascii="Arial" w:hAnsi="Arial" w:cs="Arial"/>
          <w:sz w:val="22"/>
          <w:szCs w:val="22"/>
        </w:rPr>
        <w:t>,</w:t>
      </w:r>
      <w:r w:rsidR="00F45CC6" w:rsidRPr="00322458">
        <w:rPr>
          <w:rFonts w:ascii="Arial" w:hAnsi="Arial" w:cs="Arial"/>
          <w:sz w:val="22"/>
          <w:szCs w:val="22"/>
        </w:rPr>
        <w:t xml:space="preserve"> relevant courses and other training </w:t>
      </w:r>
      <w:r>
        <w:rPr>
          <w:rFonts w:ascii="Arial" w:hAnsi="Arial" w:cs="Arial"/>
          <w:sz w:val="22"/>
          <w:szCs w:val="22"/>
        </w:rPr>
        <w:t>in respect of lone working shall b</w:t>
      </w:r>
      <w:r w:rsidR="00F45CC6" w:rsidRPr="00322458">
        <w:rPr>
          <w:rFonts w:ascii="Arial" w:hAnsi="Arial" w:cs="Arial"/>
          <w:sz w:val="22"/>
          <w:szCs w:val="22"/>
        </w:rPr>
        <w:t xml:space="preserve">e discussed and </w:t>
      </w:r>
      <w:r>
        <w:rPr>
          <w:rFonts w:ascii="Arial" w:hAnsi="Arial" w:cs="Arial"/>
          <w:sz w:val="22"/>
          <w:szCs w:val="22"/>
        </w:rPr>
        <w:t xml:space="preserve">arrangements made for engagement in such training if agreed </w:t>
      </w:r>
      <w:r w:rsidR="008B2B03">
        <w:rPr>
          <w:rFonts w:ascii="Arial" w:hAnsi="Arial" w:cs="Arial"/>
          <w:sz w:val="22"/>
          <w:szCs w:val="22"/>
        </w:rPr>
        <w:t xml:space="preserve">as being </w:t>
      </w:r>
      <w:r>
        <w:rPr>
          <w:rFonts w:ascii="Arial" w:hAnsi="Arial" w:cs="Arial"/>
          <w:sz w:val="22"/>
          <w:szCs w:val="22"/>
        </w:rPr>
        <w:t>necessary.</w:t>
      </w:r>
    </w:p>
    <w:p w14:paraId="210FB28D" w14:textId="77777777" w:rsidR="00F45CC6" w:rsidRPr="00322458" w:rsidRDefault="00F45CC6" w:rsidP="00322458">
      <w:pPr>
        <w:pStyle w:val="BodyText"/>
        <w:jc w:val="both"/>
        <w:rPr>
          <w:rFonts w:ascii="Arial" w:hAnsi="Arial" w:cs="Arial"/>
          <w:sz w:val="22"/>
          <w:szCs w:val="22"/>
        </w:rPr>
      </w:pPr>
    </w:p>
    <w:p w14:paraId="7241A1D6" w14:textId="77777777" w:rsidR="00F45CC6" w:rsidRPr="00322458" w:rsidRDefault="00F45CC6" w:rsidP="00322458">
      <w:pPr>
        <w:pStyle w:val="BodyText"/>
        <w:numPr>
          <w:ilvl w:val="0"/>
          <w:numId w:val="5"/>
        </w:numPr>
        <w:ind w:left="0" w:firstLine="0"/>
        <w:jc w:val="both"/>
        <w:rPr>
          <w:rFonts w:ascii="Arial" w:hAnsi="Arial" w:cs="Arial"/>
          <w:b/>
          <w:sz w:val="22"/>
          <w:szCs w:val="22"/>
        </w:rPr>
      </w:pPr>
      <w:r w:rsidRPr="00322458">
        <w:rPr>
          <w:rFonts w:ascii="Arial" w:hAnsi="Arial" w:cs="Arial"/>
          <w:b/>
          <w:sz w:val="22"/>
          <w:szCs w:val="22"/>
        </w:rPr>
        <w:t>Accidents and incidents</w:t>
      </w:r>
    </w:p>
    <w:p w14:paraId="5AEA8E0B" w14:textId="77777777" w:rsidR="00F45CC6" w:rsidRPr="00322458" w:rsidRDefault="00F45CC6" w:rsidP="00322458">
      <w:pPr>
        <w:pStyle w:val="BodyText"/>
        <w:jc w:val="both"/>
        <w:rPr>
          <w:rFonts w:ascii="Arial" w:hAnsi="Arial" w:cs="Arial"/>
          <w:sz w:val="22"/>
          <w:szCs w:val="22"/>
        </w:rPr>
      </w:pPr>
    </w:p>
    <w:p w14:paraId="73582D36" w14:textId="77777777" w:rsidR="00F45CC6" w:rsidRPr="00322458" w:rsidRDefault="002178B2" w:rsidP="007050E7">
      <w:pPr>
        <w:pStyle w:val="BodyText"/>
        <w:ind w:left="720" w:hanging="720"/>
        <w:jc w:val="both"/>
        <w:rPr>
          <w:rFonts w:ascii="Arial" w:hAnsi="Arial" w:cs="Arial"/>
          <w:sz w:val="22"/>
          <w:szCs w:val="22"/>
        </w:rPr>
      </w:pPr>
      <w:r>
        <w:rPr>
          <w:rFonts w:ascii="Arial" w:hAnsi="Arial" w:cs="Arial"/>
          <w:sz w:val="22"/>
          <w:szCs w:val="22"/>
        </w:rPr>
        <w:t>6</w:t>
      </w:r>
      <w:r w:rsidR="007050E7">
        <w:rPr>
          <w:rFonts w:ascii="Arial" w:hAnsi="Arial" w:cs="Arial"/>
          <w:sz w:val="22"/>
          <w:szCs w:val="22"/>
        </w:rPr>
        <w:t>.1</w:t>
      </w:r>
      <w:r w:rsidR="007050E7">
        <w:rPr>
          <w:rFonts w:ascii="Arial" w:hAnsi="Arial" w:cs="Arial"/>
          <w:sz w:val="22"/>
          <w:szCs w:val="22"/>
        </w:rPr>
        <w:tab/>
      </w:r>
      <w:r w:rsidR="008B2B03">
        <w:rPr>
          <w:rFonts w:ascii="Arial" w:hAnsi="Arial" w:cs="Arial"/>
          <w:sz w:val="22"/>
          <w:szCs w:val="22"/>
        </w:rPr>
        <w:t>All accidents and incidents shall be reported and recorded in the record set aside for that specific purpose.</w:t>
      </w:r>
      <w:r>
        <w:rPr>
          <w:rFonts w:ascii="Arial" w:hAnsi="Arial" w:cs="Arial"/>
          <w:sz w:val="22"/>
          <w:szCs w:val="22"/>
        </w:rPr>
        <w:t xml:space="preserve">  Serious incidents will be </w:t>
      </w:r>
      <w:r w:rsidRPr="004A45A9">
        <w:rPr>
          <w:rFonts w:ascii="Arial" w:hAnsi="Arial" w:cs="Arial"/>
          <w:sz w:val="22"/>
          <w:szCs w:val="22"/>
        </w:rPr>
        <w:t>reported</w:t>
      </w:r>
      <w:r>
        <w:rPr>
          <w:rFonts w:ascii="Arial" w:hAnsi="Arial" w:cs="Arial"/>
          <w:sz w:val="22"/>
          <w:szCs w:val="22"/>
        </w:rPr>
        <w:t xml:space="preserve"> to the appropriate body as required by legislation.</w:t>
      </w:r>
    </w:p>
    <w:p w14:paraId="18CB5C11" w14:textId="77777777" w:rsidR="00847DBB" w:rsidRPr="00322458" w:rsidRDefault="00847DBB" w:rsidP="00322458">
      <w:pPr>
        <w:pStyle w:val="BodyText"/>
        <w:jc w:val="both"/>
        <w:rPr>
          <w:rFonts w:ascii="Arial" w:hAnsi="Arial" w:cs="Arial"/>
          <w:sz w:val="22"/>
          <w:szCs w:val="22"/>
        </w:rPr>
      </w:pPr>
    </w:p>
    <w:p w14:paraId="4C97BDEF" w14:textId="77777777" w:rsidR="00847DBB" w:rsidRPr="00322458" w:rsidRDefault="002178B2" w:rsidP="00322458">
      <w:pPr>
        <w:pStyle w:val="BodyText"/>
        <w:jc w:val="both"/>
        <w:rPr>
          <w:rFonts w:ascii="Arial" w:hAnsi="Arial" w:cs="Arial"/>
          <w:b/>
          <w:sz w:val="22"/>
          <w:szCs w:val="22"/>
        </w:rPr>
      </w:pPr>
      <w:r>
        <w:rPr>
          <w:rFonts w:ascii="Arial" w:hAnsi="Arial" w:cs="Arial"/>
          <w:b/>
          <w:sz w:val="22"/>
          <w:szCs w:val="22"/>
        </w:rPr>
        <w:t>7</w:t>
      </w:r>
      <w:r w:rsidR="007050E7">
        <w:rPr>
          <w:rFonts w:ascii="Arial" w:hAnsi="Arial" w:cs="Arial"/>
          <w:b/>
          <w:sz w:val="22"/>
          <w:szCs w:val="22"/>
        </w:rPr>
        <w:t>.0</w:t>
      </w:r>
      <w:r w:rsidR="007050E7">
        <w:rPr>
          <w:rFonts w:ascii="Arial" w:hAnsi="Arial" w:cs="Arial"/>
          <w:b/>
          <w:sz w:val="22"/>
          <w:szCs w:val="22"/>
        </w:rPr>
        <w:tab/>
      </w:r>
      <w:r w:rsidR="00847DBB" w:rsidRPr="00322458">
        <w:rPr>
          <w:rFonts w:ascii="Arial" w:hAnsi="Arial" w:cs="Arial"/>
          <w:b/>
          <w:sz w:val="22"/>
          <w:szCs w:val="22"/>
        </w:rPr>
        <w:t>Practical Procedures</w:t>
      </w:r>
      <w:r w:rsidR="00ED24C2" w:rsidRPr="00322458">
        <w:rPr>
          <w:rFonts w:ascii="Arial" w:hAnsi="Arial" w:cs="Arial"/>
          <w:b/>
          <w:sz w:val="22"/>
          <w:szCs w:val="22"/>
        </w:rPr>
        <w:t xml:space="preserve"> relating to Lone Working.</w:t>
      </w:r>
    </w:p>
    <w:p w14:paraId="745E57C8" w14:textId="77777777" w:rsidR="00847DBB" w:rsidRPr="00322458" w:rsidRDefault="00847DBB" w:rsidP="00322458">
      <w:pPr>
        <w:pStyle w:val="BodyText"/>
        <w:jc w:val="both"/>
        <w:rPr>
          <w:rFonts w:ascii="Arial" w:hAnsi="Arial" w:cs="Arial"/>
          <w:sz w:val="22"/>
          <w:szCs w:val="22"/>
        </w:rPr>
      </w:pPr>
    </w:p>
    <w:p w14:paraId="625A8B51" w14:textId="77777777" w:rsidR="00847DBB" w:rsidRPr="007050E7" w:rsidRDefault="007050E7" w:rsidP="007050E7">
      <w:pPr>
        <w:pStyle w:val="BodyText"/>
        <w:jc w:val="both"/>
        <w:rPr>
          <w:rFonts w:ascii="Arial" w:hAnsi="Arial" w:cs="Arial"/>
          <w:sz w:val="22"/>
          <w:szCs w:val="22"/>
          <w:u w:val="single"/>
        </w:rPr>
      </w:pPr>
      <w:r>
        <w:rPr>
          <w:rFonts w:ascii="Arial" w:hAnsi="Arial" w:cs="Arial"/>
          <w:sz w:val="22"/>
          <w:szCs w:val="22"/>
        </w:rPr>
        <w:tab/>
      </w:r>
      <w:r w:rsidR="00847DBB" w:rsidRPr="007050E7">
        <w:rPr>
          <w:rFonts w:ascii="Arial" w:hAnsi="Arial" w:cs="Arial"/>
          <w:sz w:val="22"/>
          <w:szCs w:val="22"/>
          <w:u w:val="single"/>
        </w:rPr>
        <w:t>Office based Staff</w:t>
      </w:r>
    </w:p>
    <w:p w14:paraId="469F7F69" w14:textId="77777777" w:rsidR="00847DBB" w:rsidRPr="00322458" w:rsidRDefault="00847DBB" w:rsidP="00322458">
      <w:pPr>
        <w:pStyle w:val="BodyText"/>
        <w:jc w:val="both"/>
        <w:rPr>
          <w:rFonts w:ascii="Arial" w:hAnsi="Arial" w:cs="Arial"/>
          <w:sz w:val="22"/>
          <w:szCs w:val="22"/>
        </w:rPr>
      </w:pPr>
    </w:p>
    <w:p w14:paraId="6FE7C8F1" w14:textId="77777777" w:rsidR="00847DBB" w:rsidRPr="00322458" w:rsidRDefault="002178B2" w:rsidP="004A45A9">
      <w:pPr>
        <w:pStyle w:val="BodyText"/>
        <w:ind w:left="720" w:hanging="720"/>
        <w:jc w:val="both"/>
        <w:rPr>
          <w:rFonts w:ascii="Arial" w:hAnsi="Arial" w:cs="Arial"/>
          <w:sz w:val="22"/>
          <w:szCs w:val="22"/>
        </w:rPr>
      </w:pPr>
      <w:r>
        <w:rPr>
          <w:rFonts w:ascii="Arial" w:hAnsi="Arial" w:cs="Arial"/>
          <w:sz w:val="22"/>
          <w:szCs w:val="22"/>
        </w:rPr>
        <w:t>7</w:t>
      </w:r>
      <w:r w:rsidR="007050E7">
        <w:rPr>
          <w:rFonts w:ascii="Arial" w:hAnsi="Arial" w:cs="Arial"/>
          <w:sz w:val="22"/>
          <w:szCs w:val="22"/>
        </w:rPr>
        <w:t>.1</w:t>
      </w:r>
      <w:r w:rsidR="007050E7">
        <w:rPr>
          <w:rFonts w:ascii="Arial" w:hAnsi="Arial" w:cs="Arial"/>
          <w:sz w:val="22"/>
          <w:szCs w:val="22"/>
        </w:rPr>
        <w:tab/>
        <w:t>This</w:t>
      </w:r>
      <w:r w:rsidR="007050E7" w:rsidRPr="00322458">
        <w:rPr>
          <w:rFonts w:ascii="Arial" w:hAnsi="Arial" w:cs="Arial"/>
          <w:sz w:val="22"/>
          <w:szCs w:val="22"/>
        </w:rPr>
        <w:t xml:space="preserve"> Council ha</w:t>
      </w:r>
      <w:r w:rsidR="007050E7">
        <w:rPr>
          <w:rFonts w:ascii="Arial" w:hAnsi="Arial" w:cs="Arial"/>
          <w:sz w:val="22"/>
          <w:szCs w:val="22"/>
        </w:rPr>
        <w:t>s</w:t>
      </w:r>
      <w:r w:rsidR="007050E7" w:rsidRPr="00322458">
        <w:rPr>
          <w:rFonts w:ascii="Arial" w:hAnsi="Arial" w:cs="Arial"/>
          <w:sz w:val="22"/>
          <w:szCs w:val="22"/>
        </w:rPr>
        <w:t xml:space="preserve"> agreed that the </w:t>
      </w:r>
      <w:r w:rsidR="008B2B03">
        <w:rPr>
          <w:rFonts w:ascii="Arial" w:hAnsi="Arial" w:cs="Arial"/>
          <w:sz w:val="22"/>
          <w:szCs w:val="22"/>
        </w:rPr>
        <w:t>o</w:t>
      </w:r>
      <w:r w:rsidR="007050E7" w:rsidRPr="00322458">
        <w:rPr>
          <w:rFonts w:ascii="Arial" w:hAnsi="Arial" w:cs="Arial"/>
          <w:sz w:val="22"/>
          <w:szCs w:val="22"/>
        </w:rPr>
        <w:t>ffice</w:t>
      </w:r>
      <w:r>
        <w:rPr>
          <w:rFonts w:ascii="Arial" w:hAnsi="Arial" w:cs="Arial"/>
          <w:sz w:val="22"/>
          <w:szCs w:val="22"/>
        </w:rPr>
        <w:t>-</w:t>
      </w:r>
      <w:r w:rsidR="008B2B03">
        <w:rPr>
          <w:rFonts w:ascii="Arial" w:hAnsi="Arial" w:cs="Arial"/>
          <w:sz w:val="22"/>
          <w:szCs w:val="22"/>
        </w:rPr>
        <w:t xml:space="preserve">based </w:t>
      </w:r>
      <w:r w:rsidR="007050E7" w:rsidRPr="00322458">
        <w:rPr>
          <w:rFonts w:ascii="Arial" w:hAnsi="Arial" w:cs="Arial"/>
          <w:sz w:val="22"/>
          <w:szCs w:val="22"/>
        </w:rPr>
        <w:t>sta</w:t>
      </w:r>
      <w:r w:rsidR="007050E7" w:rsidRPr="004A45A9">
        <w:rPr>
          <w:rFonts w:ascii="Arial" w:hAnsi="Arial" w:cs="Arial"/>
          <w:sz w:val="22"/>
          <w:szCs w:val="22"/>
        </w:rPr>
        <w:t xml:space="preserve">ff will </w:t>
      </w:r>
      <w:r w:rsidR="008B2B03" w:rsidRPr="004A45A9">
        <w:rPr>
          <w:rFonts w:ascii="Arial" w:hAnsi="Arial" w:cs="Arial"/>
          <w:sz w:val="22"/>
          <w:szCs w:val="22"/>
        </w:rPr>
        <w:t>be available to the public and c</w:t>
      </w:r>
      <w:r w:rsidR="007050E7" w:rsidRPr="004A45A9">
        <w:rPr>
          <w:rFonts w:ascii="Arial" w:hAnsi="Arial" w:cs="Arial"/>
          <w:sz w:val="22"/>
          <w:szCs w:val="22"/>
        </w:rPr>
        <w:t xml:space="preserve">ouncillors during the office opening hours </w:t>
      </w:r>
      <w:r w:rsidR="004A45A9" w:rsidRPr="004A45A9">
        <w:rPr>
          <w:rFonts w:ascii="Arial" w:hAnsi="Arial" w:cs="Arial"/>
          <w:sz w:val="22"/>
          <w:szCs w:val="22"/>
          <w:shd w:val="clear" w:color="auto" w:fill="FFFF00"/>
        </w:rPr>
        <w:t>9.00am to 4.00pm</w:t>
      </w:r>
      <w:r w:rsidR="007050E7" w:rsidRPr="004A45A9">
        <w:rPr>
          <w:rFonts w:ascii="Arial" w:hAnsi="Arial" w:cs="Arial"/>
          <w:sz w:val="22"/>
          <w:szCs w:val="22"/>
        </w:rPr>
        <w:t>.</w:t>
      </w:r>
      <w:r w:rsidR="007050E7" w:rsidRPr="00322458">
        <w:rPr>
          <w:rFonts w:ascii="Arial" w:hAnsi="Arial" w:cs="Arial"/>
          <w:sz w:val="22"/>
          <w:szCs w:val="22"/>
        </w:rPr>
        <w:t xml:space="preserve">  </w:t>
      </w:r>
      <w:r w:rsidR="007050E7">
        <w:rPr>
          <w:rFonts w:ascii="Arial" w:hAnsi="Arial" w:cs="Arial"/>
          <w:sz w:val="22"/>
          <w:szCs w:val="22"/>
        </w:rPr>
        <w:t xml:space="preserve">During this period a </w:t>
      </w:r>
      <w:r w:rsidR="007050E7">
        <w:rPr>
          <w:rFonts w:ascii="Arial" w:hAnsi="Arial" w:cs="Arial"/>
          <w:sz w:val="22"/>
          <w:szCs w:val="22"/>
        </w:rPr>
        <w:lastRenderedPageBreak/>
        <w:t xml:space="preserve">lone worker shall have access to the means of summoning emergency assistance as has been identified in the risk assessment (e.g. a fully charged mobile phone or a panic button or portable alarm).   </w:t>
      </w:r>
    </w:p>
    <w:p w14:paraId="2A14B1AD" w14:textId="77777777" w:rsidR="00847DBB" w:rsidRPr="00322458" w:rsidRDefault="00847DBB" w:rsidP="00322458">
      <w:pPr>
        <w:pStyle w:val="BodyText"/>
        <w:jc w:val="both"/>
        <w:rPr>
          <w:rFonts w:ascii="Arial" w:hAnsi="Arial" w:cs="Arial"/>
          <w:sz w:val="22"/>
          <w:szCs w:val="22"/>
        </w:rPr>
      </w:pPr>
    </w:p>
    <w:p w14:paraId="76F0F184" w14:textId="77777777" w:rsidR="008B2B03" w:rsidRDefault="002178B2" w:rsidP="007050E7">
      <w:pPr>
        <w:pStyle w:val="BodyText"/>
        <w:ind w:left="720" w:hanging="720"/>
        <w:jc w:val="both"/>
        <w:rPr>
          <w:rFonts w:ascii="Arial" w:hAnsi="Arial" w:cs="Arial"/>
          <w:sz w:val="22"/>
          <w:szCs w:val="22"/>
        </w:rPr>
      </w:pPr>
      <w:r>
        <w:rPr>
          <w:rFonts w:ascii="Arial" w:hAnsi="Arial" w:cs="Arial"/>
          <w:sz w:val="22"/>
          <w:szCs w:val="22"/>
        </w:rPr>
        <w:t>7</w:t>
      </w:r>
      <w:r w:rsidR="007050E7">
        <w:rPr>
          <w:rFonts w:ascii="Arial" w:hAnsi="Arial" w:cs="Arial"/>
          <w:sz w:val="22"/>
          <w:szCs w:val="22"/>
        </w:rPr>
        <w:t>.2</w:t>
      </w:r>
      <w:r w:rsidR="007050E7">
        <w:rPr>
          <w:rFonts w:ascii="Arial" w:hAnsi="Arial" w:cs="Arial"/>
          <w:sz w:val="22"/>
          <w:szCs w:val="22"/>
        </w:rPr>
        <w:tab/>
      </w:r>
      <w:r w:rsidR="00847DBB" w:rsidRPr="00322458">
        <w:rPr>
          <w:rFonts w:ascii="Arial" w:hAnsi="Arial" w:cs="Arial"/>
          <w:sz w:val="22"/>
          <w:szCs w:val="22"/>
        </w:rPr>
        <w:t xml:space="preserve">Members of </w:t>
      </w:r>
      <w:r w:rsidR="007050E7">
        <w:rPr>
          <w:rFonts w:ascii="Arial" w:hAnsi="Arial" w:cs="Arial"/>
          <w:sz w:val="22"/>
          <w:szCs w:val="22"/>
        </w:rPr>
        <w:t>this C</w:t>
      </w:r>
      <w:r w:rsidR="00847DBB" w:rsidRPr="00322458">
        <w:rPr>
          <w:rFonts w:ascii="Arial" w:hAnsi="Arial" w:cs="Arial"/>
          <w:sz w:val="22"/>
          <w:szCs w:val="22"/>
        </w:rPr>
        <w:t xml:space="preserve">ouncil </w:t>
      </w:r>
      <w:r>
        <w:rPr>
          <w:rFonts w:ascii="Arial" w:hAnsi="Arial" w:cs="Arial"/>
          <w:sz w:val="22"/>
          <w:szCs w:val="22"/>
        </w:rPr>
        <w:t xml:space="preserve">shall </w:t>
      </w:r>
      <w:r w:rsidR="008B2B03">
        <w:rPr>
          <w:rFonts w:ascii="Arial" w:hAnsi="Arial" w:cs="Arial"/>
          <w:sz w:val="22"/>
          <w:szCs w:val="22"/>
        </w:rPr>
        <w:t xml:space="preserve">endeavour to make an appointment when wishing to meet with </w:t>
      </w:r>
      <w:r w:rsidR="00766565">
        <w:rPr>
          <w:rFonts w:ascii="Arial" w:hAnsi="Arial" w:cs="Arial"/>
          <w:sz w:val="22"/>
          <w:szCs w:val="22"/>
        </w:rPr>
        <w:t>a member of staff</w:t>
      </w:r>
      <w:r w:rsidR="008B2B03">
        <w:rPr>
          <w:rFonts w:ascii="Arial" w:hAnsi="Arial" w:cs="Arial"/>
          <w:sz w:val="22"/>
          <w:szCs w:val="22"/>
        </w:rPr>
        <w:t>.</w:t>
      </w:r>
    </w:p>
    <w:p w14:paraId="146E5396" w14:textId="77777777" w:rsidR="00B670BC" w:rsidRPr="00322458" w:rsidRDefault="00766565" w:rsidP="008B2B03">
      <w:pPr>
        <w:pStyle w:val="BodyText"/>
        <w:ind w:left="720" w:hanging="720"/>
        <w:jc w:val="both"/>
        <w:rPr>
          <w:rFonts w:ascii="Arial" w:hAnsi="Arial" w:cs="Arial"/>
          <w:sz w:val="22"/>
          <w:szCs w:val="22"/>
        </w:rPr>
      </w:pPr>
      <w:r>
        <w:rPr>
          <w:rFonts w:ascii="Arial" w:hAnsi="Arial" w:cs="Arial"/>
          <w:sz w:val="22"/>
          <w:szCs w:val="22"/>
        </w:rPr>
        <w:t xml:space="preserve"> </w:t>
      </w:r>
    </w:p>
    <w:p w14:paraId="67895411" w14:textId="77777777" w:rsidR="00766565" w:rsidRDefault="002178B2" w:rsidP="00766565">
      <w:pPr>
        <w:pStyle w:val="BodyText"/>
        <w:ind w:left="720" w:hanging="720"/>
        <w:jc w:val="both"/>
        <w:rPr>
          <w:rFonts w:ascii="Arial" w:hAnsi="Arial" w:cs="Arial"/>
          <w:sz w:val="22"/>
          <w:szCs w:val="22"/>
        </w:rPr>
      </w:pPr>
      <w:r>
        <w:rPr>
          <w:rFonts w:ascii="Arial" w:hAnsi="Arial" w:cs="Arial"/>
          <w:sz w:val="22"/>
          <w:szCs w:val="22"/>
        </w:rPr>
        <w:t>7</w:t>
      </w:r>
      <w:r w:rsidR="00766565">
        <w:rPr>
          <w:rFonts w:ascii="Arial" w:hAnsi="Arial" w:cs="Arial"/>
          <w:sz w:val="22"/>
          <w:szCs w:val="22"/>
        </w:rPr>
        <w:t>.3</w:t>
      </w:r>
      <w:r w:rsidR="00766565">
        <w:rPr>
          <w:rFonts w:ascii="Arial" w:hAnsi="Arial" w:cs="Arial"/>
          <w:sz w:val="22"/>
          <w:szCs w:val="22"/>
        </w:rPr>
        <w:tab/>
        <w:t xml:space="preserve">It is acknowledged that a member of </w:t>
      </w:r>
      <w:r w:rsidR="00861A6C">
        <w:rPr>
          <w:rFonts w:ascii="Arial" w:hAnsi="Arial" w:cs="Arial"/>
          <w:sz w:val="22"/>
          <w:szCs w:val="22"/>
        </w:rPr>
        <w:t>the office</w:t>
      </w:r>
      <w:r>
        <w:rPr>
          <w:rFonts w:ascii="Arial" w:hAnsi="Arial" w:cs="Arial"/>
          <w:sz w:val="22"/>
          <w:szCs w:val="22"/>
        </w:rPr>
        <w:t>-</w:t>
      </w:r>
      <w:r w:rsidR="00861A6C">
        <w:rPr>
          <w:rFonts w:ascii="Arial" w:hAnsi="Arial" w:cs="Arial"/>
          <w:sz w:val="22"/>
          <w:szCs w:val="22"/>
        </w:rPr>
        <w:t xml:space="preserve">based </w:t>
      </w:r>
      <w:r w:rsidR="00766565">
        <w:rPr>
          <w:rFonts w:ascii="Arial" w:hAnsi="Arial" w:cs="Arial"/>
          <w:sz w:val="22"/>
          <w:szCs w:val="22"/>
        </w:rPr>
        <w:t xml:space="preserve">staff may </w:t>
      </w:r>
      <w:r w:rsidR="00B670BC" w:rsidRPr="00322458">
        <w:rPr>
          <w:rFonts w:ascii="Arial" w:hAnsi="Arial" w:cs="Arial"/>
          <w:sz w:val="22"/>
          <w:szCs w:val="22"/>
        </w:rPr>
        <w:t xml:space="preserve">occasionally work </w:t>
      </w:r>
      <w:r w:rsidR="00766565">
        <w:rPr>
          <w:rFonts w:ascii="Arial" w:hAnsi="Arial" w:cs="Arial"/>
          <w:sz w:val="22"/>
          <w:szCs w:val="22"/>
        </w:rPr>
        <w:t xml:space="preserve">away from their </w:t>
      </w:r>
      <w:r w:rsidR="00861A6C">
        <w:rPr>
          <w:rFonts w:ascii="Arial" w:hAnsi="Arial" w:cs="Arial"/>
          <w:sz w:val="22"/>
          <w:szCs w:val="22"/>
        </w:rPr>
        <w:t xml:space="preserve">normal workplace </w:t>
      </w:r>
      <w:r w:rsidR="00766565">
        <w:rPr>
          <w:rFonts w:ascii="Arial" w:hAnsi="Arial" w:cs="Arial"/>
          <w:sz w:val="22"/>
          <w:szCs w:val="22"/>
        </w:rPr>
        <w:t xml:space="preserve">whilst </w:t>
      </w:r>
      <w:r w:rsidR="00B670BC" w:rsidRPr="00322458">
        <w:rPr>
          <w:rFonts w:ascii="Arial" w:hAnsi="Arial" w:cs="Arial"/>
          <w:sz w:val="22"/>
          <w:szCs w:val="22"/>
        </w:rPr>
        <w:t xml:space="preserve">attending meetings, courses, undertaking inspections etc.  A register of evening meets and attendance at training courses </w:t>
      </w:r>
      <w:r w:rsidR="00766565">
        <w:rPr>
          <w:rFonts w:ascii="Arial" w:hAnsi="Arial" w:cs="Arial"/>
          <w:sz w:val="22"/>
          <w:szCs w:val="22"/>
        </w:rPr>
        <w:t>shall be kept.</w:t>
      </w:r>
    </w:p>
    <w:p w14:paraId="1A6B0152" w14:textId="77777777" w:rsidR="00766565" w:rsidRDefault="00766565" w:rsidP="00766565">
      <w:pPr>
        <w:pStyle w:val="BodyText"/>
        <w:ind w:left="720" w:hanging="720"/>
        <w:jc w:val="both"/>
        <w:rPr>
          <w:rFonts w:ascii="Arial" w:hAnsi="Arial" w:cs="Arial"/>
          <w:sz w:val="22"/>
          <w:szCs w:val="22"/>
        </w:rPr>
      </w:pPr>
    </w:p>
    <w:p w14:paraId="161E64E8" w14:textId="77777777" w:rsidR="00B670BC" w:rsidRDefault="002178B2" w:rsidP="00766565">
      <w:pPr>
        <w:pStyle w:val="BodyText"/>
        <w:ind w:left="720" w:hanging="720"/>
        <w:jc w:val="both"/>
        <w:rPr>
          <w:rFonts w:ascii="Arial" w:hAnsi="Arial" w:cs="Arial"/>
          <w:sz w:val="22"/>
          <w:szCs w:val="22"/>
        </w:rPr>
      </w:pPr>
      <w:r>
        <w:rPr>
          <w:rFonts w:ascii="Arial" w:hAnsi="Arial" w:cs="Arial"/>
          <w:sz w:val="22"/>
          <w:szCs w:val="22"/>
        </w:rPr>
        <w:t>7</w:t>
      </w:r>
      <w:r w:rsidR="00861A6C">
        <w:rPr>
          <w:rFonts w:ascii="Arial" w:hAnsi="Arial" w:cs="Arial"/>
          <w:sz w:val="22"/>
          <w:szCs w:val="22"/>
        </w:rPr>
        <w:t>.4</w:t>
      </w:r>
      <w:r w:rsidR="00861A6C">
        <w:rPr>
          <w:rFonts w:ascii="Arial" w:hAnsi="Arial" w:cs="Arial"/>
          <w:sz w:val="22"/>
          <w:szCs w:val="22"/>
        </w:rPr>
        <w:tab/>
      </w:r>
      <w:r w:rsidR="00766565">
        <w:rPr>
          <w:rFonts w:ascii="Arial" w:hAnsi="Arial" w:cs="Arial"/>
          <w:sz w:val="22"/>
          <w:szCs w:val="22"/>
        </w:rPr>
        <w:t>An “out of normal working hours” phone number for the Clerk will be issued to any member of staff working alone during such a period.</w:t>
      </w:r>
    </w:p>
    <w:p w14:paraId="2711E203" w14:textId="77777777" w:rsidR="00861A6C" w:rsidRDefault="00861A6C" w:rsidP="00766565">
      <w:pPr>
        <w:pStyle w:val="BodyText"/>
        <w:ind w:left="720" w:hanging="720"/>
        <w:jc w:val="both"/>
        <w:rPr>
          <w:rFonts w:ascii="Arial" w:hAnsi="Arial" w:cs="Arial"/>
          <w:sz w:val="22"/>
          <w:szCs w:val="22"/>
        </w:rPr>
      </w:pPr>
    </w:p>
    <w:p w14:paraId="74185CBC" w14:textId="77777777" w:rsidR="00861A6C" w:rsidRDefault="00861A6C" w:rsidP="00861A6C">
      <w:pPr>
        <w:pStyle w:val="BodyText"/>
        <w:ind w:left="720" w:hanging="720"/>
        <w:jc w:val="both"/>
        <w:rPr>
          <w:rFonts w:ascii="Arial" w:hAnsi="Arial" w:cs="Arial"/>
          <w:sz w:val="22"/>
          <w:szCs w:val="22"/>
        </w:rPr>
      </w:pPr>
    </w:p>
    <w:p w14:paraId="65AA9BB8" w14:textId="77777777" w:rsidR="00847DBB" w:rsidRPr="00322458" w:rsidRDefault="00847DBB" w:rsidP="00322458">
      <w:pPr>
        <w:pStyle w:val="BodyText"/>
        <w:jc w:val="both"/>
        <w:rPr>
          <w:rFonts w:ascii="Arial" w:hAnsi="Arial" w:cs="Arial"/>
          <w:sz w:val="22"/>
          <w:szCs w:val="22"/>
        </w:rPr>
      </w:pPr>
    </w:p>
    <w:p w14:paraId="5D24D2C2" w14:textId="77777777" w:rsidR="00847DBB" w:rsidRPr="00766565" w:rsidRDefault="00847DBB" w:rsidP="00766565">
      <w:pPr>
        <w:pStyle w:val="BodyText"/>
        <w:ind w:firstLine="720"/>
        <w:jc w:val="both"/>
        <w:rPr>
          <w:rFonts w:ascii="Arial" w:hAnsi="Arial" w:cs="Arial"/>
          <w:sz w:val="22"/>
          <w:szCs w:val="22"/>
          <w:u w:val="single"/>
        </w:rPr>
      </w:pPr>
      <w:r w:rsidRPr="00766565">
        <w:rPr>
          <w:rFonts w:ascii="Arial" w:hAnsi="Arial" w:cs="Arial"/>
          <w:sz w:val="22"/>
          <w:szCs w:val="22"/>
          <w:u w:val="single"/>
        </w:rPr>
        <w:t>Outdoor Staff</w:t>
      </w:r>
    </w:p>
    <w:p w14:paraId="68B65269" w14:textId="77777777" w:rsidR="00847DBB" w:rsidRPr="00322458" w:rsidRDefault="00847DBB" w:rsidP="00322458">
      <w:pPr>
        <w:pStyle w:val="BodyText"/>
        <w:jc w:val="both"/>
        <w:rPr>
          <w:rFonts w:ascii="Arial" w:hAnsi="Arial" w:cs="Arial"/>
          <w:sz w:val="22"/>
          <w:szCs w:val="22"/>
        </w:rPr>
      </w:pPr>
    </w:p>
    <w:p w14:paraId="3584829A" w14:textId="77777777" w:rsidR="003D5DE1" w:rsidRDefault="002178B2" w:rsidP="00387E20">
      <w:pPr>
        <w:pStyle w:val="BodyText"/>
        <w:ind w:left="720" w:hanging="720"/>
        <w:jc w:val="both"/>
        <w:rPr>
          <w:rFonts w:ascii="Arial" w:hAnsi="Arial" w:cs="Arial"/>
          <w:sz w:val="22"/>
          <w:szCs w:val="22"/>
        </w:rPr>
      </w:pPr>
      <w:r>
        <w:rPr>
          <w:rFonts w:ascii="Arial" w:hAnsi="Arial" w:cs="Arial"/>
          <w:sz w:val="22"/>
          <w:szCs w:val="22"/>
        </w:rPr>
        <w:t>7</w:t>
      </w:r>
      <w:r w:rsidR="00766565">
        <w:rPr>
          <w:rFonts w:ascii="Arial" w:hAnsi="Arial" w:cs="Arial"/>
          <w:sz w:val="22"/>
          <w:szCs w:val="22"/>
        </w:rPr>
        <w:t>.5</w:t>
      </w:r>
      <w:r w:rsidR="00766565">
        <w:rPr>
          <w:rFonts w:ascii="Arial" w:hAnsi="Arial" w:cs="Arial"/>
          <w:sz w:val="22"/>
          <w:szCs w:val="22"/>
        </w:rPr>
        <w:tab/>
        <w:t>Any member of staff employed on non</w:t>
      </w:r>
      <w:r w:rsidR="00361C46">
        <w:rPr>
          <w:rFonts w:ascii="Arial" w:hAnsi="Arial" w:cs="Arial"/>
          <w:sz w:val="22"/>
          <w:szCs w:val="22"/>
        </w:rPr>
        <w:t xml:space="preserve"> </w:t>
      </w:r>
      <w:r w:rsidR="00766565">
        <w:rPr>
          <w:rFonts w:ascii="Arial" w:hAnsi="Arial" w:cs="Arial"/>
          <w:sz w:val="22"/>
          <w:szCs w:val="22"/>
        </w:rPr>
        <w:t>office</w:t>
      </w:r>
      <w:r w:rsidR="00361C46">
        <w:rPr>
          <w:rFonts w:ascii="Arial" w:hAnsi="Arial" w:cs="Arial"/>
          <w:sz w:val="22"/>
          <w:szCs w:val="22"/>
        </w:rPr>
        <w:t>-</w:t>
      </w:r>
      <w:r w:rsidR="00766565">
        <w:rPr>
          <w:rFonts w:ascii="Arial" w:hAnsi="Arial" w:cs="Arial"/>
          <w:sz w:val="22"/>
          <w:szCs w:val="22"/>
        </w:rPr>
        <w:t xml:space="preserve">based duties </w:t>
      </w:r>
      <w:r w:rsidR="00361C46">
        <w:rPr>
          <w:rFonts w:ascii="Arial" w:hAnsi="Arial" w:cs="Arial"/>
          <w:sz w:val="22"/>
          <w:szCs w:val="22"/>
        </w:rPr>
        <w:t xml:space="preserve">may have to </w:t>
      </w:r>
      <w:r w:rsidR="00847DBB" w:rsidRPr="00322458">
        <w:rPr>
          <w:rFonts w:ascii="Arial" w:hAnsi="Arial" w:cs="Arial"/>
          <w:sz w:val="22"/>
          <w:szCs w:val="22"/>
        </w:rPr>
        <w:t>undertake</w:t>
      </w:r>
      <w:r w:rsidR="00766565">
        <w:rPr>
          <w:rFonts w:ascii="Arial" w:hAnsi="Arial" w:cs="Arial"/>
          <w:sz w:val="22"/>
          <w:szCs w:val="22"/>
        </w:rPr>
        <w:t xml:space="preserve"> their </w:t>
      </w:r>
      <w:r w:rsidR="00847DBB" w:rsidRPr="00322458">
        <w:rPr>
          <w:rFonts w:ascii="Arial" w:hAnsi="Arial" w:cs="Arial"/>
          <w:sz w:val="22"/>
          <w:szCs w:val="22"/>
        </w:rPr>
        <w:t xml:space="preserve">daily tasks unsupervised and away from the Office.  The </w:t>
      </w:r>
      <w:r w:rsidR="00766565">
        <w:rPr>
          <w:rFonts w:ascii="Arial" w:hAnsi="Arial" w:cs="Arial"/>
          <w:sz w:val="22"/>
          <w:szCs w:val="22"/>
        </w:rPr>
        <w:t xml:space="preserve">employee/s </w:t>
      </w:r>
      <w:r w:rsidR="00847DBB" w:rsidRPr="00322458">
        <w:rPr>
          <w:rFonts w:ascii="Arial" w:hAnsi="Arial" w:cs="Arial"/>
          <w:sz w:val="22"/>
          <w:szCs w:val="22"/>
        </w:rPr>
        <w:t xml:space="preserve">will report </w:t>
      </w:r>
      <w:r w:rsidR="00766565">
        <w:rPr>
          <w:rFonts w:ascii="Arial" w:hAnsi="Arial" w:cs="Arial"/>
          <w:sz w:val="22"/>
          <w:szCs w:val="22"/>
        </w:rPr>
        <w:t>to</w:t>
      </w:r>
      <w:r w:rsidR="00861A6C">
        <w:rPr>
          <w:rFonts w:ascii="Arial" w:hAnsi="Arial" w:cs="Arial"/>
          <w:sz w:val="22"/>
          <w:szCs w:val="22"/>
        </w:rPr>
        <w:t xml:space="preserve"> </w:t>
      </w:r>
      <w:r w:rsidR="004A45A9">
        <w:rPr>
          <w:rFonts w:ascii="Arial" w:hAnsi="Arial" w:cs="Arial"/>
          <w:sz w:val="22"/>
          <w:szCs w:val="22"/>
        </w:rPr>
        <w:t>the Maintenance Manager</w:t>
      </w:r>
      <w:r w:rsidR="00847DBB" w:rsidRPr="00322458">
        <w:rPr>
          <w:rFonts w:ascii="Arial" w:hAnsi="Arial" w:cs="Arial"/>
          <w:sz w:val="22"/>
          <w:szCs w:val="22"/>
        </w:rPr>
        <w:t xml:space="preserve"> every </w:t>
      </w:r>
      <w:r w:rsidR="00766565">
        <w:rPr>
          <w:rFonts w:ascii="Arial" w:hAnsi="Arial" w:cs="Arial"/>
          <w:sz w:val="22"/>
          <w:szCs w:val="22"/>
        </w:rPr>
        <w:t xml:space="preserve">day </w:t>
      </w:r>
      <w:r w:rsidR="00847DBB" w:rsidRPr="00322458">
        <w:rPr>
          <w:rFonts w:ascii="Arial" w:hAnsi="Arial" w:cs="Arial"/>
          <w:sz w:val="22"/>
          <w:szCs w:val="22"/>
        </w:rPr>
        <w:t>giving</w:t>
      </w:r>
      <w:r w:rsidR="00766565">
        <w:rPr>
          <w:rFonts w:ascii="Arial" w:hAnsi="Arial" w:cs="Arial"/>
          <w:sz w:val="22"/>
          <w:szCs w:val="22"/>
        </w:rPr>
        <w:t xml:space="preserve">, or being given, </w:t>
      </w:r>
      <w:r w:rsidR="00847DBB" w:rsidRPr="00322458">
        <w:rPr>
          <w:rFonts w:ascii="Arial" w:hAnsi="Arial" w:cs="Arial"/>
          <w:sz w:val="22"/>
          <w:szCs w:val="22"/>
        </w:rPr>
        <w:t xml:space="preserve">daily </w:t>
      </w:r>
      <w:r w:rsidR="00766565">
        <w:rPr>
          <w:rFonts w:ascii="Arial" w:hAnsi="Arial" w:cs="Arial"/>
          <w:sz w:val="22"/>
          <w:szCs w:val="22"/>
        </w:rPr>
        <w:t xml:space="preserve">information about their work locations.  At least once during the working </w:t>
      </w:r>
      <w:r w:rsidR="00861A6C">
        <w:rPr>
          <w:rFonts w:ascii="Arial" w:hAnsi="Arial" w:cs="Arial"/>
          <w:sz w:val="22"/>
          <w:szCs w:val="22"/>
        </w:rPr>
        <w:t>day</w:t>
      </w:r>
      <w:r w:rsidR="00766565">
        <w:rPr>
          <w:rFonts w:ascii="Arial" w:hAnsi="Arial" w:cs="Arial"/>
          <w:sz w:val="22"/>
          <w:szCs w:val="22"/>
        </w:rPr>
        <w:t xml:space="preserve"> the employee/s will report to the Office to </w:t>
      </w:r>
      <w:r w:rsidR="00847DBB" w:rsidRPr="00322458">
        <w:rPr>
          <w:rFonts w:ascii="Arial" w:hAnsi="Arial" w:cs="Arial"/>
          <w:sz w:val="22"/>
          <w:szCs w:val="22"/>
        </w:rPr>
        <w:t xml:space="preserve">confirm </w:t>
      </w:r>
      <w:r w:rsidR="00766565">
        <w:rPr>
          <w:rFonts w:ascii="Arial" w:hAnsi="Arial" w:cs="Arial"/>
          <w:sz w:val="22"/>
          <w:szCs w:val="22"/>
        </w:rPr>
        <w:t xml:space="preserve">their location and </w:t>
      </w:r>
      <w:r w:rsidR="00847DBB" w:rsidRPr="00322458">
        <w:rPr>
          <w:rFonts w:ascii="Arial" w:hAnsi="Arial" w:cs="Arial"/>
          <w:sz w:val="22"/>
          <w:szCs w:val="22"/>
        </w:rPr>
        <w:t>advise o</w:t>
      </w:r>
      <w:r w:rsidR="00766565">
        <w:rPr>
          <w:rFonts w:ascii="Arial" w:hAnsi="Arial" w:cs="Arial"/>
          <w:sz w:val="22"/>
          <w:szCs w:val="22"/>
        </w:rPr>
        <w:t>n</w:t>
      </w:r>
      <w:r w:rsidR="00847DBB" w:rsidRPr="00322458">
        <w:rPr>
          <w:rFonts w:ascii="Arial" w:hAnsi="Arial" w:cs="Arial"/>
          <w:sz w:val="22"/>
          <w:szCs w:val="22"/>
        </w:rPr>
        <w:t xml:space="preserve"> any issues</w:t>
      </w:r>
      <w:r w:rsidR="00766565">
        <w:rPr>
          <w:rFonts w:ascii="Arial" w:hAnsi="Arial" w:cs="Arial"/>
          <w:sz w:val="22"/>
          <w:szCs w:val="22"/>
        </w:rPr>
        <w:t xml:space="preserve"> arising</w:t>
      </w:r>
      <w:r w:rsidR="00847DBB" w:rsidRPr="00322458">
        <w:rPr>
          <w:rFonts w:ascii="Arial" w:hAnsi="Arial" w:cs="Arial"/>
          <w:sz w:val="22"/>
          <w:szCs w:val="22"/>
        </w:rPr>
        <w:t>.  Th</w:t>
      </w:r>
      <w:r w:rsidR="00766565">
        <w:rPr>
          <w:rFonts w:ascii="Arial" w:hAnsi="Arial" w:cs="Arial"/>
          <w:sz w:val="22"/>
          <w:szCs w:val="22"/>
        </w:rPr>
        <w:t xml:space="preserve">e employee/s will be </w:t>
      </w:r>
      <w:r w:rsidR="00387E20">
        <w:rPr>
          <w:rFonts w:ascii="Arial" w:hAnsi="Arial" w:cs="Arial"/>
          <w:sz w:val="22"/>
          <w:szCs w:val="22"/>
        </w:rPr>
        <w:t xml:space="preserve">provided </w:t>
      </w:r>
      <w:r w:rsidR="00766565">
        <w:rPr>
          <w:rFonts w:ascii="Arial" w:hAnsi="Arial" w:cs="Arial"/>
          <w:sz w:val="22"/>
          <w:szCs w:val="22"/>
        </w:rPr>
        <w:t xml:space="preserve">with a means of contacting the </w:t>
      </w:r>
      <w:r w:rsidR="00387E20">
        <w:rPr>
          <w:rFonts w:ascii="Arial" w:hAnsi="Arial" w:cs="Arial"/>
          <w:sz w:val="22"/>
          <w:szCs w:val="22"/>
        </w:rPr>
        <w:t>Council</w:t>
      </w:r>
      <w:r w:rsidR="00766565">
        <w:rPr>
          <w:rFonts w:ascii="Arial" w:hAnsi="Arial" w:cs="Arial"/>
          <w:sz w:val="22"/>
          <w:szCs w:val="22"/>
        </w:rPr>
        <w:t xml:space="preserve"> in an emergency.</w:t>
      </w:r>
    </w:p>
    <w:p w14:paraId="37931C79" w14:textId="77777777" w:rsidR="00861A6C" w:rsidRDefault="00861A6C" w:rsidP="00387E20">
      <w:pPr>
        <w:pStyle w:val="BodyText"/>
        <w:ind w:left="720" w:hanging="720"/>
        <w:jc w:val="both"/>
        <w:rPr>
          <w:rFonts w:ascii="Arial" w:hAnsi="Arial" w:cs="Arial"/>
          <w:sz w:val="22"/>
          <w:szCs w:val="22"/>
        </w:rPr>
      </w:pPr>
    </w:p>
    <w:p w14:paraId="21B80F39" w14:textId="77777777" w:rsidR="00861A6C" w:rsidRDefault="002178B2" w:rsidP="00387E20">
      <w:pPr>
        <w:pStyle w:val="BodyText"/>
        <w:ind w:left="720" w:hanging="720"/>
        <w:jc w:val="both"/>
        <w:rPr>
          <w:rFonts w:ascii="Arial" w:hAnsi="Arial" w:cs="Arial"/>
          <w:b/>
          <w:sz w:val="22"/>
          <w:szCs w:val="22"/>
        </w:rPr>
      </w:pPr>
      <w:r>
        <w:rPr>
          <w:rFonts w:ascii="Arial" w:hAnsi="Arial" w:cs="Arial"/>
          <w:b/>
          <w:sz w:val="22"/>
          <w:szCs w:val="22"/>
        </w:rPr>
        <w:t>8</w:t>
      </w:r>
      <w:r w:rsidR="00861A6C">
        <w:rPr>
          <w:rFonts w:ascii="Arial" w:hAnsi="Arial" w:cs="Arial"/>
          <w:b/>
          <w:sz w:val="22"/>
          <w:szCs w:val="22"/>
        </w:rPr>
        <w:t>.0</w:t>
      </w:r>
      <w:r w:rsidR="00861A6C">
        <w:rPr>
          <w:rFonts w:ascii="Arial" w:hAnsi="Arial" w:cs="Arial"/>
          <w:b/>
          <w:sz w:val="22"/>
          <w:szCs w:val="22"/>
        </w:rPr>
        <w:tab/>
        <w:t>Review</w:t>
      </w:r>
    </w:p>
    <w:p w14:paraId="2D2CB934" w14:textId="77777777" w:rsidR="00861A6C" w:rsidRDefault="00861A6C" w:rsidP="00387E20">
      <w:pPr>
        <w:pStyle w:val="BodyText"/>
        <w:ind w:left="720" w:hanging="720"/>
        <w:jc w:val="both"/>
        <w:rPr>
          <w:rFonts w:ascii="Arial" w:hAnsi="Arial" w:cs="Arial"/>
          <w:b/>
          <w:sz w:val="22"/>
          <w:szCs w:val="22"/>
        </w:rPr>
      </w:pPr>
    </w:p>
    <w:p w14:paraId="27C9BBE9" w14:textId="5796350A" w:rsidR="00861A6C" w:rsidRDefault="002178B2" w:rsidP="00387E20">
      <w:pPr>
        <w:pStyle w:val="BodyText"/>
        <w:ind w:left="720" w:hanging="720"/>
        <w:jc w:val="both"/>
        <w:rPr>
          <w:rFonts w:ascii="Arial" w:hAnsi="Arial" w:cs="Arial"/>
          <w:sz w:val="22"/>
          <w:szCs w:val="22"/>
        </w:rPr>
      </w:pPr>
      <w:r>
        <w:rPr>
          <w:rFonts w:ascii="Arial" w:hAnsi="Arial" w:cs="Arial"/>
          <w:sz w:val="22"/>
          <w:szCs w:val="22"/>
        </w:rPr>
        <w:t>8</w:t>
      </w:r>
      <w:r w:rsidR="00861A6C">
        <w:rPr>
          <w:rFonts w:ascii="Arial" w:hAnsi="Arial" w:cs="Arial"/>
          <w:sz w:val="22"/>
          <w:szCs w:val="22"/>
        </w:rPr>
        <w:t>.1</w:t>
      </w:r>
      <w:r w:rsidR="00861A6C">
        <w:rPr>
          <w:rFonts w:ascii="Arial" w:hAnsi="Arial" w:cs="Arial"/>
          <w:sz w:val="22"/>
          <w:szCs w:val="22"/>
        </w:rPr>
        <w:tab/>
        <w:t xml:space="preserve">This policy will be reviewed </w:t>
      </w:r>
      <w:r w:rsidR="00344E4B">
        <w:rPr>
          <w:rFonts w:ascii="Arial" w:hAnsi="Arial" w:cs="Arial"/>
          <w:sz w:val="22"/>
          <w:szCs w:val="22"/>
        </w:rPr>
        <w:t>every 3 years</w:t>
      </w:r>
      <w:r w:rsidR="00861A6C">
        <w:rPr>
          <w:rFonts w:ascii="Arial" w:hAnsi="Arial" w:cs="Arial"/>
          <w:sz w:val="22"/>
          <w:szCs w:val="22"/>
        </w:rPr>
        <w:t xml:space="preserve"> or following any accident or incident arising out of lone working.</w:t>
      </w:r>
    </w:p>
    <w:p w14:paraId="013AA015" w14:textId="77777777" w:rsidR="008C548E" w:rsidRDefault="008C548E" w:rsidP="00387E20">
      <w:pPr>
        <w:pStyle w:val="BodyText"/>
        <w:ind w:left="720" w:hanging="720"/>
        <w:jc w:val="both"/>
        <w:rPr>
          <w:rFonts w:ascii="Arial" w:hAnsi="Arial" w:cs="Arial"/>
          <w:sz w:val="22"/>
          <w:szCs w:val="22"/>
        </w:rPr>
      </w:pPr>
    </w:p>
    <w:p w14:paraId="411BEF37" w14:textId="77777777" w:rsidR="008C548E" w:rsidRDefault="008C548E" w:rsidP="00387E20">
      <w:pPr>
        <w:pStyle w:val="BodyText"/>
        <w:ind w:left="720" w:hanging="720"/>
        <w:jc w:val="both"/>
        <w:rPr>
          <w:rFonts w:ascii="Arial" w:hAnsi="Arial" w:cs="Arial"/>
          <w:sz w:val="22"/>
          <w:szCs w:val="22"/>
        </w:rPr>
      </w:pPr>
    </w:p>
    <w:p w14:paraId="67B4E38D" w14:textId="77777777" w:rsidR="008C548E" w:rsidRDefault="008C548E" w:rsidP="00387E20">
      <w:pPr>
        <w:pStyle w:val="BodyText"/>
        <w:ind w:left="720" w:hanging="720"/>
        <w:jc w:val="both"/>
        <w:rPr>
          <w:rFonts w:ascii="Arial" w:hAnsi="Arial" w:cs="Arial"/>
          <w:sz w:val="22"/>
          <w:szCs w:val="22"/>
        </w:rPr>
      </w:pPr>
      <w:r>
        <w:rPr>
          <w:rFonts w:ascii="Arial" w:hAnsi="Arial" w:cs="Arial"/>
          <w:sz w:val="22"/>
          <w:szCs w:val="22"/>
        </w:rPr>
        <w:t>September 2022</w:t>
      </w:r>
    </w:p>
    <w:p w14:paraId="218A83F9" w14:textId="77777777" w:rsidR="008C548E" w:rsidRPr="00861A6C" w:rsidRDefault="008C548E" w:rsidP="00387E20">
      <w:pPr>
        <w:pStyle w:val="BodyText"/>
        <w:ind w:left="720" w:hanging="720"/>
        <w:jc w:val="both"/>
        <w:rPr>
          <w:rFonts w:ascii="Arial" w:hAnsi="Arial" w:cs="Arial"/>
          <w:sz w:val="22"/>
          <w:szCs w:val="22"/>
        </w:rPr>
      </w:pPr>
      <w:r>
        <w:rPr>
          <w:rFonts w:ascii="Arial" w:hAnsi="Arial" w:cs="Arial"/>
          <w:sz w:val="22"/>
          <w:szCs w:val="22"/>
        </w:rPr>
        <w:t>Town Council meeting – Minute ref:  7) i)</w:t>
      </w:r>
    </w:p>
    <w:sectPr w:rsidR="008C548E" w:rsidRPr="00861A6C" w:rsidSect="007050E7">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D2A93" w14:textId="77777777" w:rsidR="00C90E75" w:rsidRDefault="00C90E75" w:rsidP="00BD6EBC">
      <w:r>
        <w:separator/>
      </w:r>
    </w:p>
  </w:endnote>
  <w:endnote w:type="continuationSeparator" w:id="0">
    <w:p w14:paraId="5BEDE1AE" w14:textId="77777777" w:rsidR="00C90E75" w:rsidRDefault="00C90E75" w:rsidP="00BD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04519" w14:textId="77777777" w:rsidR="00D72BD9" w:rsidRPr="00D72BD9" w:rsidRDefault="00D72BD9">
    <w:pPr>
      <w:pStyle w:val="Footer"/>
      <w:jc w:val="right"/>
      <w:rPr>
        <w:sz w:val="20"/>
      </w:rPr>
    </w:pPr>
    <w:r w:rsidRPr="00D72BD9">
      <w:rPr>
        <w:sz w:val="20"/>
      </w:rPr>
      <w:t xml:space="preserve">© ERNLLCA       </w:t>
    </w:r>
    <w:r>
      <w:rPr>
        <w:sz w:val="20"/>
      </w:rPr>
      <w:t xml:space="preserve">                        </w:t>
    </w:r>
    <w:r w:rsidRPr="00D72BD9">
      <w:rPr>
        <w:sz w:val="20"/>
      </w:rPr>
      <w:t xml:space="preserve">                                                                                      </w:t>
    </w:r>
    <w:sdt>
      <w:sdtPr>
        <w:rPr>
          <w:sz w:val="20"/>
        </w:rPr>
        <w:id w:val="-1144195935"/>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r w:rsidRPr="00D72BD9">
              <w:rPr>
                <w:sz w:val="20"/>
              </w:rPr>
              <w:t xml:space="preserve">Page </w:t>
            </w:r>
            <w:r w:rsidR="00D06D69" w:rsidRPr="00D72BD9">
              <w:rPr>
                <w:b/>
                <w:bCs/>
                <w:sz w:val="20"/>
              </w:rPr>
              <w:fldChar w:fldCharType="begin"/>
            </w:r>
            <w:r w:rsidRPr="00D72BD9">
              <w:rPr>
                <w:b/>
                <w:bCs/>
                <w:sz w:val="20"/>
              </w:rPr>
              <w:instrText xml:space="preserve"> PAGE </w:instrText>
            </w:r>
            <w:r w:rsidR="00D06D69" w:rsidRPr="00D72BD9">
              <w:rPr>
                <w:b/>
                <w:bCs/>
                <w:sz w:val="20"/>
              </w:rPr>
              <w:fldChar w:fldCharType="separate"/>
            </w:r>
            <w:r w:rsidR="008C548E">
              <w:rPr>
                <w:b/>
                <w:bCs/>
                <w:noProof/>
                <w:sz w:val="20"/>
              </w:rPr>
              <w:t>3</w:t>
            </w:r>
            <w:r w:rsidR="00D06D69" w:rsidRPr="00D72BD9">
              <w:rPr>
                <w:b/>
                <w:bCs/>
                <w:sz w:val="20"/>
              </w:rPr>
              <w:fldChar w:fldCharType="end"/>
            </w:r>
            <w:r w:rsidRPr="00D72BD9">
              <w:rPr>
                <w:sz w:val="20"/>
              </w:rPr>
              <w:t xml:space="preserve"> of </w:t>
            </w:r>
            <w:r w:rsidR="00D06D69" w:rsidRPr="00D72BD9">
              <w:rPr>
                <w:b/>
                <w:bCs/>
                <w:sz w:val="20"/>
              </w:rPr>
              <w:fldChar w:fldCharType="begin"/>
            </w:r>
            <w:r w:rsidRPr="00D72BD9">
              <w:rPr>
                <w:b/>
                <w:bCs/>
                <w:sz w:val="20"/>
              </w:rPr>
              <w:instrText xml:space="preserve"> NUMPAGES  </w:instrText>
            </w:r>
            <w:r w:rsidR="00D06D69" w:rsidRPr="00D72BD9">
              <w:rPr>
                <w:b/>
                <w:bCs/>
                <w:sz w:val="20"/>
              </w:rPr>
              <w:fldChar w:fldCharType="separate"/>
            </w:r>
            <w:r w:rsidR="008C548E">
              <w:rPr>
                <w:b/>
                <w:bCs/>
                <w:noProof/>
                <w:sz w:val="20"/>
              </w:rPr>
              <w:t>3</w:t>
            </w:r>
            <w:r w:rsidR="00D06D69" w:rsidRPr="00D72BD9">
              <w:rPr>
                <w:b/>
                <w:bCs/>
                <w:sz w:val="20"/>
              </w:rPr>
              <w:fldChar w:fldCharType="end"/>
            </w:r>
          </w:sdtContent>
        </w:sdt>
      </w:sdtContent>
    </w:sdt>
  </w:p>
  <w:p w14:paraId="6747CCFC" w14:textId="77777777" w:rsidR="00D72BD9" w:rsidRDefault="00D72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8EEF4" w14:textId="77777777" w:rsidR="00C90E75" w:rsidRDefault="00C90E75" w:rsidP="00BD6EBC">
      <w:r>
        <w:separator/>
      </w:r>
    </w:p>
  </w:footnote>
  <w:footnote w:type="continuationSeparator" w:id="0">
    <w:p w14:paraId="59BA5077" w14:textId="77777777" w:rsidR="00C90E75" w:rsidRDefault="00C90E75" w:rsidP="00BD6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2DD6"/>
    <w:multiLevelType w:val="hybridMultilevel"/>
    <w:tmpl w:val="2D8CDFE8"/>
    <w:lvl w:ilvl="0" w:tplc="0409000F">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B56C44"/>
    <w:multiLevelType w:val="hybridMultilevel"/>
    <w:tmpl w:val="3980553C"/>
    <w:lvl w:ilvl="0" w:tplc="D8722070">
      <w:start w:val="1"/>
      <w:numFmt w:val="bullet"/>
      <w:lvlText w:val=""/>
      <w:lvlJc w:val="left"/>
      <w:pPr>
        <w:tabs>
          <w:tab w:val="num" w:pos="578"/>
        </w:tabs>
        <w:ind w:left="578" w:hanging="360"/>
      </w:pPr>
      <w:rPr>
        <w:rFonts w:ascii="Wingdings" w:hAnsi="Wingdings" w:hint="default"/>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376A7A"/>
    <w:multiLevelType w:val="multilevel"/>
    <w:tmpl w:val="1A36D2C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4561532E"/>
    <w:multiLevelType w:val="multilevel"/>
    <w:tmpl w:val="A9907A4C"/>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6D3F4A42"/>
    <w:multiLevelType w:val="multilevel"/>
    <w:tmpl w:val="0F2458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437362871">
    <w:abstractNumId w:val="0"/>
  </w:num>
  <w:num w:numId="2" w16cid:durableId="1581795483">
    <w:abstractNumId w:val="1"/>
  </w:num>
  <w:num w:numId="3" w16cid:durableId="1959674578">
    <w:abstractNumId w:val="4"/>
  </w:num>
  <w:num w:numId="4" w16cid:durableId="243733040">
    <w:abstractNumId w:val="2"/>
  </w:num>
  <w:num w:numId="5" w16cid:durableId="1198464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5CC6"/>
    <w:rsid w:val="00156E50"/>
    <w:rsid w:val="001572FE"/>
    <w:rsid w:val="001B1E69"/>
    <w:rsid w:val="00211A5F"/>
    <w:rsid w:val="002178B2"/>
    <w:rsid w:val="00322458"/>
    <w:rsid w:val="00344E4B"/>
    <w:rsid w:val="00361C46"/>
    <w:rsid w:val="00387124"/>
    <w:rsid w:val="00387E20"/>
    <w:rsid w:val="003D5DE1"/>
    <w:rsid w:val="004A45A9"/>
    <w:rsid w:val="00594BFE"/>
    <w:rsid w:val="005D17AD"/>
    <w:rsid w:val="007050E7"/>
    <w:rsid w:val="00766565"/>
    <w:rsid w:val="00832301"/>
    <w:rsid w:val="00847DBB"/>
    <w:rsid w:val="00861A6C"/>
    <w:rsid w:val="00882EB6"/>
    <w:rsid w:val="008B2B03"/>
    <w:rsid w:val="008C548E"/>
    <w:rsid w:val="00AE2CB2"/>
    <w:rsid w:val="00B670BC"/>
    <w:rsid w:val="00BD6EBC"/>
    <w:rsid w:val="00C17DB1"/>
    <w:rsid w:val="00C90E75"/>
    <w:rsid w:val="00CA1FA0"/>
    <w:rsid w:val="00D06D69"/>
    <w:rsid w:val="00D72BD9"/>
    <w:rsid w:val="00D7687B"/>
    <w:rsid w:val="00E33141"/>
    <w:rsid w:val="00E377D9"/>
    <w:rsid w:val="00E8334C"/>
    <w:rsid w:val="00EB2E6B"/>
    <w:rsid w:val="00EB390B"/>
    <w:rsid w:val="00ED24C2"/>
    <w:rsid w:val="00F26B11"/>
    <w:rsid w:val="00F378E9"/>
    <w:rsid w:val="00F45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A0543"/>
  <w15:docId w15:val="{B257011E-6F48-4200-9D90-BF0C84B4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CC6"/>
    <w:rPr>
      <w:rFonts w:ascii="Arial"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5CC6"/>
    <w:rPr>
      <w:rFonts w:ascii="Times New Roman" w:hAnsi="Times New Roman"/>
      <w:lang w:val="en-GB"/>
    </w:rPr>
  </w:style>
  <w:style w:type="paragraph" w:styleId="Header">
    <w:name w:val="header"/>
    <w:basedOn w:val="Normal"/>
    <w:rsid w:val="00F45CC6"/>
    <w:pPr>
      <w:tabs>
        <w:tab w:val="center" w:pos="4153"/>
        <w:tab w:val="right" w:pos="8306"/>
      </w:tabs>
    </w:pPr>
    <w:rPr>
      <w:rFonts w:ascii="Times New Roman" w:hAnsi="Times New Roman"/>
      <w:lang w:val="en-GB"/>
    </w:rPr>
  </w:style>
  <w:style w:type="paragraph" w:styleId="Footer">
    <w:name w:val="footer"/>
    <w:basedOn w:val="Normal"/>
    <w:link w:val="FooterChar"/>
    <w:uiPriority w:val="99"/>
    <w:rsid w:val="00BD6EBC"/>
    <w:pPr>
      <w:tabs>
        <w:tab w:val="center" w:pos="4513"/>
        <w:tab w:val="right" w:pos="9026"/>
      </w:tabs>
    </w:pPr>
  </w:style>
  <w:style w:type="character" w:customStyle="1" w:styleId="FooterChar">
    <w:name w:val="Footer Char"/>
    <w:link w:val="Footer"/>
    <w:uiPriority w:val="99"/>
    <w:rsid w:val="00BD6EBC"/>
    <w:rPr>
      <w:rFonts w:ascii="Arial" w:hAnsi="Arial"/>
      <w:sz w:val="24"/>
      <w:lang w:val="en-US" w:eastAsia="en-US"/>
    </w:rPr>
  </w:style>
  <w:style w:type="paragraph" w:styleId="BalloonText">
    <w:name w:val="Balloon Text"/>
    <w:basedOn w:val="Normal"/>
    <w:link w:val="BalloonTextChar"/>
    <w:rsid w:val="00BD6EBC"/>
    <w:rPr>
      <w:rFonts w:ascii="Tahoma" w:hAnsi="Tahoma"/>
      <w:sz w:val="16"/>
      <w:szCs w:val="16"/>
    </w:rPr>
  </w:style>
  <w:style w:type="character" w:customStyle="1" w:styleId="BalloonTextChar">
    <w:name w:val="Balloon Text Char"/>
    <w:link w:val="BalloonText"/>
    <w:rsid w:val="00BD6EBC"/>
    <w:rPr>
      <w:rFonts w:ascii="Tahoma" w:hAnsi="Tahoma" w:cs="Tahoma"/>
      <w:sz w:val="16"/>
      <w:szCs w:val="16"/>
      <w:lang w:val="en-US" w:eastAsia="en-US"/>
    </w:rPr>
  </w:style>
  <w:style w:type="paragraph" w:customStyle="1" w:styleId="Default">
    <w:name w:val="Default"/>
    <w:rsid w:val="00387E2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6" ma:contentTypeDescription="Create a new document." ma:contentTypeScope="" ma:versionID="835bc08be6624bb86ca325402b1ef74e">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c134b23ebe1477af7944e168e509d2ce"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35945b-75b3-4433-9e5a-c5aa9e21a473" xsi:nil="true"/>
    <lcf76f155ced4ddcb4097134ff3c332f xmlns="fec33305-ad71-41ca-b989-5e331f134e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EDEFFD-F48C-404F-9F7E-368AF693C337}">
  <ds:schemaRefs>
    <ds:schemaRef ds:uri="http://schemas.openxmlformats.org/officeDocument/2006/bibliography"/>
  </ds:schemaRefs>
</ds:datastoreItem>
</file>

<file path=customXml/itemProps2.xml><?xml version="1.0" encoding="utf-8"?>
<ds:datastoreItem xmlns:ds="http://schemas.openxmlformats.org/officeDocument/2006/customXml" ds:itemID="{32B18AE3-225A-493D-9853-C57926A9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2F49C-B25E-43F0-BF1D-A1F09585CD17}">
  <ds:schemaRefs>
    <ds:schemaRef ds:uri="http://schemas.microsoft.com/sharepoint/v3/contenttype/forms"/>
  </ds:schemaRefs>
</ds:datastoreItem>
</file>

<file path=customXml/itemProps4.xml><?xml version="1.0" encoding="utf-8"?>
<ds:datastoreItem xmlns:ds="http://schemas.openxmlformats.org/officeDocument/2006/customXml" ds:itemID="{4EBC63A6-623F-414F-BA73-CB6CBB88B1E7}">
  <ds:schemaRefs>
    <ds:schemaRef ds:uri="http://schemas.microsoft.com/office/2006/metadata/properties"/>
    <ds:schemaRef ds:uri="http://schemas.microsoft.com/office/infopath/2007/PartnerControls"/>
    <ds:schemaRef ds:uri="5535945b-75b3-4433-9e5a-c5aa9e21a473"/>
    <ds:schemaRef ds:uri="fec33305-ad71-41ca-b989-5e331f134e8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Lone Working Policy</vt:lpstr>
    </vt:vector>
  </TitlesOfParts>
  <Company>ERNLLCA</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 Working Policy</dc:title>
  <dc:creator>AB</dc:creator>
  <cp:lastModifiedBy>Joanne Richardson</cp:lastModifiedBy>
  <cp:revision>4</cp:revision>
  <dcterms:created xsi:type="dcterms:W3CDTF">2022-09-15T13:08:00Z</dcterms:created>
  <dcterms:modified xsi:type="dcterms:W3CDTF">2024-06-04T12:17:00Z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