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6D95C951" w14:textId="4F8F764C" w:rsidR="0068215C" w:rsidRDefault="0068215C" w:rsidP="0068215C">
      <w:pPr>
        <w:ind w:left="0"/>
        <w:jc w:val="center"/>
        <w:rPr>
          <w:rFonts w:ascii="Arial" w:hAnsi="Arial" w:cs="Arial"/>
          <w:b/>
          <w:bCs/>
          <w:sz w:val="28"/>
          <w:szCs w:val="28"/>
        </w:rPr>
      </w:pPr>
      <w:r w:rsidRPr="0068215C">
        <w:rPr>
          <w:rFonts w:ascii="Arial" w:hAnsi="Arial" w:cs="Arial"/>
          <w:b/>
          <w:bCs/>
          <w:noProof/>
          <w:sz w:val="28"/>
          <w:szCs w:val="28"/>
        </w:rPr>
        <w:drawing>
          <wp:inline distT="0" distB="0" distL="0" distR="0" wp14:anchorId="07743E49" wp14:editId="57B22F20">
            <wp:extent cx="2819400" cy="3667125"/>
            <wp:effectExtent l="0" t="0" r="0" b="9525"/>
            <wp:docPr id="766512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3667125"/>
                    </a:xfrm>
                    <a:prstGeom prst="rect">
                      <a:avLst/>
                    </a:prstGeom>
                    <a:noFill/>
                    <a:ln>
                      <a:noFill/>
                    </a:ln>
                  </pic:spPr>
                </pic:pic>
              </a:graphicData>
            </a:graphic>
          </wp:inline>
        </w:drawing>
      </w:r>
    </w:p>
    <w:p w14:paraId="4AECDD56" w14:textId="1F71D8C5" w:rsidR="005D0508" w:rsidRPr="00FE2FE4" w:rsidRDefault="0068215C" w:rsidP="0047391C">
      <w:pPr>
        <w:ind w:left="0"/>
        <w:rPr>
          <w:rFonts w:ascii="Arial" w:hAnsi="Arial" w:cs="Arial"/>
          <w:b/>
          <w:sz w:val="28"/>
          <w:szCs w:val="28"/>
        </w:rPr>
      </w:pPr>
      <w:r>
        <w:rPr>
          <w:rFonts w:ascii="Arial" w:hAnsi="Arial" w:cs="Arial"/>
          <w:b/>
          <w:bCs/>
          <w:sz w:val="28"/>
          <w:szCs w:val="28"/>
        </w:rPr>
        <w:t>HORNSEA TOWN COUNCIL</w:t>
      </w:r>
      <w:r w:rsidR="005D0508"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9162CE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0A8961C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7606D80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4810BC9F"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1FDD3A8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16AE1DE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77ECF15F"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6</w:t>
            </w:r>
            <w:r w:rsidRPr="00FE2FE4">
              <w:rPr>
                <w:rFonts w:ascii="Arial" w:hAnsi="Arial" w:cs="Arial"/>
                <w:b w:val="0"/>
                <w:bCs w:val="0"/>
                <w:noProof/>
                <w:webHidden/>
                <w:sz w:val="22"/>
                <w:szCs w:val="22"/>
              </w:rPr>
              <w:fldChar w:fldCharType="end"/>
            </w:r>
          </w:hyperlink>
        </w:p>
        <w:p w14:paraId="1F0A3415" w14:textId="60DAB20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65BE24A9"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468552A9"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9</w:t>
            </w:r>
            <w:r w:rsidRPr="00FE2FE4">
              <w:rPr>
                <w:rFonts w:ascii="Arial" w:hAnsi="Arial" w:cs="Arial"/>
                <w:b w:val="0"/>
                <w:bCs w:val="0"/>
                <w:noProof/>
                <w:webHidden/>
                <w:sz w:val="22"/>
                <w:szCs w:val="22"/>
              </w:rPr>
              <w:fldChar w:fldCharType="end"/>
            </w:r>
          </w:hyperlink>
        </w:p>
        <w:p w14:paraId="1E32E5AF" w14:textId="1CAE6C69"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0F143CB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3082B07" w14:textId="155AFBF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C051F">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6D45443C" w14:textId="77777777" w:rsidR="00FE2FE4" w:rsidRDefault="00FE2FE4" w:rsidP="0047391C">
      <w:pPr>
        <w:pStyle w:val="Heading1"/>
        <w:ind w:left="0"/>
      </w:pPr>
      <w:bookmarkStart w:id="0" w:name="_Toc213847362"/>
    </w:p>
    <w:p w14:paraId="207467C0" w14:textId="77777777" w:rsidR="00E90697" w:rsidRPr="007821EE" w:rsidRDefault="00E90697" w:rsidP="0047391C">
      <w:pPr>
        <w:pStyle w:val="Heading1"/>
        <w:ind w:left="0"/>
      </w:pPr>
      <w:bookmarkStart w:id="1" w:name="_Toc213847363"/>
      <w:bookmarkEnd w:id="0"/>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0F8A018B" w:rsidR="005E1BB0" w:rsidRPr="007821EE" w:rsidRDefault="0068215C" w:rsidP="0047391C">
      <w:pPr>
        <w:pStyle w:val="ListParagraph"/>
        <w:numPr>
          <w:ilvl w:val="2"/>
          <w:numId w:val="1"/>
        </w:numPr>
        <w:ind w:left="0" w:firstLine="0"/>
        <w:rPr>
          <w:rFonts w:ascii="Arial" w:hAnsi="Arial" w:cs="Arial"/>
        </w:rPr>
      </w:pPr>
      <w:r>
        <w:rPr>
          <w:rFonts w:ascii="Arial" w:hAnsi="Arial" w:cs="Arial"/>
        </w:rPr>
        <w:t>C</w:t>
      </w:r>
      <w:r w:rsidR="002406D2" w:rsidRPr="007821EE">
        <w:rPr>
          <w:rFonts w:ascii="Arial" w:hAnsi="Arial" w:cs="Arial"/>
        </w:rPr>
        <w:t>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purposes only</w:t>
      </w:r>
      <w:r>
        <w:rPr>
          <w:rFonts w:ascii="Arial" w:hAnsi="Arial" w:cs="Arial"/>
        </w:rPr>
        <w:t xml:space="preserve">. </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lastRenderedPageBreak/>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7FA8718C" w14:textId="62F6A3AA" w:rsidR="00482522" w:rsidRPr="0068215C" w:rsidRDefault="00A16AEF" w:rsidP="0068215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computers. </w:t>
      </w:r>
    </w:p>
    <w:p w14:paraId="7C191027" w14:textId="77777777" w:rsidR="00482522" w:rsidRPr="007821EE" w:rsidRDefault="00482522" w:rsidP="0047391C">
      <w:pPr>
        <w:pStyle w:val="ListParagraph"/>
        <w:ind w:left="0"/>
        <w:rPr>
          <w:rFonts w:ascii="Arial" w:hAnsi="Arial" w:cs="Arial"/>
          <w:highlight w:val="yellow"/>
          <w:lang w:val="en-US"/>
        </w:rPr>
      </w:pPr>
    </w:p>
    <w:p w14:paraId="12D0E370" w14:textId="7B44405A"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Any faults or necessary repairs must be reported to </w:t>
      </w:r>
      <w:r w:rsidR="0068215C">
        <w:rPr>
          <w:rFonts w:ascii="Arial" w:hAnsi="Arial" w:cs="Arial"/>
        </w:rPr>
        <w:t>the Town Clerk</w:t>
      </w:r>
    </w:p>
    <w:p w14:paraId="7B4F8B91" w14:textId="76F35FD6" w:rsidR="00482522" w:rsidRPr="007821EE" w:rsidRDefault="00482522" w:rsidP="0047391C">
      <w:pPr>
        <w:pStyle w:val="Heading1"/>
        <w:ind w:left="0"/>
      </w:pPr>
      <w:r w:rsidRPr="007821EE">
        <w:t xml:space="preserve"> </w:t>
      </w: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20FF65F3" w:rsidR="00C3438E" w:rsidRPr="007821EE" w:rsidRDefault="007821EE" w:rsidP="0047391C">
      <w:pPr>
        <w:pStyle w:val="ListParagraph"/>
        <w:numPr>
          <w:ilvl w:val="2"/>
          <w:numId w:val="2"/>
        </w:numPr>
        <w:ind w:left="0" w:firstLine="0"/>
        <w:rPr>
          <w:rFonts w:ascii="Arial" w:hAnsi="Arial" w:cs="Arial"/>
        </w:rPr>
      </w:pPr>
      <w:r w:rsidRPr="007821EE">
        <w:rPr>
          <w:rFonts w:ascii="Arial" w:hAnsi="Arial" w:cs="Arial"/>
          <w:highlight w:val="yellow"/>
        </w:rPr>
        <w:t>[</w:t>
      </w:r>
      <w:r w:rsidR="003330E4" w:rsidRPr="007821EE">
        <w:rPr>
          <w:rFonts w:ascii="Arial" w:hAnsi="Arial" w:cs="Arial"/>
          <w:highlight w:val="yellow"/>
        </w:rPr>
        <w:t>Optional</w:t>
      </w:r>
      <w:r w:rsidRPr="007821EE">
        <w:rPr>
          <w:rFonts w:ascii="Arial" w:hAnsi="Arial" w:cs="Arial"/>
          <w:highlight w:val="yellow"/>
        </w:rPr>
        <w:t>]</w:t>
      </w:r>
      <w:r w:rsidR="00BE730F" w:rsidRPr="007821EE">
        <w:rPr>
          <w:rFonts w:ascii="Arial" w:hAnsi="Arial" w:cs="Arial"/>
        </w:rPr>
        <w:t xml:space="preserve"> </w:t>
      </w:r>
      <w:r w:rsidR="003330E4" w:rsidRPr="007821EE">
        <w:rPr>
          <w:rFonts w:ascii="Arial" w:hAnsi="Arial" w:cs="Arial"/>
        </w:rPr>
        <w:t xml:space="preserve">Multi-Factor Authentication (MFA) is a security process that requires users to verify their identity using two or more independent methods—for example, entering a </w:t>
      </w:r>
      <w:r w:rsidR="003330E4" w:rsidRPr="007821EE">
        <w:rPr>
          <w:rFonts w:ascii="Arial" w:hAnsi="Arial" w:cs="Arial"/>
        </w:rPr>
        <w:lastRenderedPageBreak/>
        <w:t xml:space="preserve">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003330E4"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2AA3119B"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68215C">
        <w:rPr>
          <w:rFonts w:ascii="Arial" w:hAnsi="Arial" w:cs="Arial"/>
        </w:rPr>
        <w:t>the Town Clerk</w:t>
      </w:r>
      <w:r w:rsidRPr="007821EE">
        <w:rPr>
          <w:rFonts w:ascii="Arial" w:hAnsi="Arial" w:cs="Arial"/>
        </w:rPr>
        <w:t xml:space="preserve">. If the loss or damage is due to an act of negligence, the individual responsible may be liable to meet the first </w:t>
      </w:r>
      <w:r w:rsidR="0068215C">
        <w:rPr>
          <w:rFonts w:ascii="Arial" w:hAnsi="Arial" w:cs="Arial"/>
        </w:rPr>
        <w:t>£100.00</w:t>
      </w:r>
      <w:r w:rsidRPr="007821EE">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76B78FD1"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68215C" w:rsidRPr="0068215C">
        <w:rPr>
          <w:rFonts w:ascii="Arial" w:hAnsi="Arial" w:cs="Arial"/>
        </w:rPr>
        <w:t>the council</w:t>
      </w:r>
      <w:r w:rsidRPr="0068215C">
        <w:rPr>
          <w:rFonts w:ascii="Arial" w:hAnsi="Arial" w:cs="Arial"/>
        </w:rPr>
        <w:t>.</w:t>
      </w:r>
      <w:r w:rsidRPr="007821EE">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70B13008"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r w:rsidR="0068215C" w:rsidRPr="0068215C">
        <w:rPr>
          <w:rFonts w:ascii="Arial" w:hAnsi="Arial" w:cs="Arial"/>
        </w:rPr>
        <w:t>the Town Clerk</w:t>
      </w:r>
      <w:r w:rsidR="007821EE">
        <w:rPr>
          <w:rFonts w:ascii="Arial" w:hAnsi="Arial" w:cs="Arial"/>
        </w:rPr>
        <w:t>.</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39AF39F" w14:textId="79502B21" w:rsidR="00A16AEF" w:rsidRPr="007821EE" w:rsidRDefault="00A16AEF" w:rsidP="0047391C">
      <w:pPr>
        <w:pStyle w:val="ListParagraph"/>
        <w:numPr>
          <w:ilvl w:val="2"/>
          <w:numId w:val="14"/>
        </w:numPr>
        <w:ind w:left="0" w:firstLine="0"/>
        <w:rPr>
          <w:rFonts w:ascii="Arial" w:hAnsi="Arial" w:cs="Arial"/>
        </w:rPr>
      </w:pPr>
      <w:r w:rsidRPr="007821EE">
        <w:rPr>
          <w:rFonts w:ascii="Arial" w:hAnsi="Arial" w:cs="Arial"/>
        </w:rPr>
        <w:t>Personal laptops</w:t>
      </w:r>
      <w:r w:rsidR="00DE45C2" w:rsidRPr="007821EE">
        <w:rPr>
          <w:rFonts w:ascii="Arial" w:hAnsi="Arial" w:cs="Arial"/>
        </w:rPr>
        <w:t xml:space="preserve"> and </w:t>
      </w:r>
      <w:r w:rsidRPr="007821EE">
        <w:rPr>
          <w:rFonts w:ascii="Arial" w:hAnsi="Arial" w:cs="Arial"/>
        </w:rPr>
        <w:t xml:space="preserve">other computers or other devices should not be brought into work and used to access </w:t>
      </w:r>
      <w:r w:rsidR="00DF788B" w:rsidRPr="007821EE">
        <w:rPr>
          <w:rFonts w:ascii="Arial" w:hAnsi="Arial" w:cs="Arial"/>
        </w:rPr>
        <w:t>c</w:t>
      </w:r>
      <w:r w:rsidR="002406D2" w:rsidRPr="007821EE">
        <w:rPr>
          <w:rFonts w:ascii="Arial" w:hAnsi="Arial" w:cs="Arial"/>
        </w:rPr>
        <w:t>ouncil</w:t>
      </w:r>
      <w:r w:rsidR="00CB683A" w:rsidRPr="007821EE">
        <w:rPr>
          <w:rFonts w:ascii="Arial" w:hAnsi="Arial" w:cs="Arial"/>
        </w:rPr>
        <w:t xml:space="preserve"> </w:t>
      </w:r>
      <w:r w:rsidRPr="007821EE">
        <w:rPr>
          <w:rFonts w:ascii="Arial" w:hAnsi="Arial" w:cs="Arial"/>
        </w:rPr>
        <w:t xml:space="preserve">IT systems unless this has been authorised by the </w:t>
      </w:r>
      <w:r w:rsidR="0068215C">
        <w:rPr>
          <w:rFonts w:ascii="Arial" w:hAnsi="Arial" w:cs="Arial"/>
        </w:rPr>
        <w:t>Town Clerk/Council</w:t>
      </w:r>
      <w:r w:rsidRPr="007821EE">
        <w:rPr>
          <w:rFonts w:ascii="Arial" w:hAnsi="Arial" w:cs="Arial"/>
        </w:rPr>
        <w:t>. This is to ensure that no viruses enter the system, to prevent time being wasted during working hours on personal use and to assist in maintaining security, confidentiality, and data protection. </w:t>
      </w:r>
    </w:p>
    <w:p w14:paraId="5FB21741" w14:textId="0F56528D" w:rsidR="00482522" w:rsidRPr="007821EE" w:rsidRDefault="000A5693" w:rsidP="0068215C">
      <w:pPr>
        <w:ind w:left="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68215C">
        <w:rPr>
          <w:rFonts w:ascii="Arial" w:hAnsi="Arial" w:cs="Arial"/>
        </w:rPr>
        <w:t>network</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6D0235A9"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 xml:space="preserve">desktop equipment. For continuity purposes, calls made to external </w:t>
      </w:r>
      <w:r w:rsidR="0068215C">
        <w:rPr>
          <w:rFonts w:ascii="Arial" w:hAnsi="Arial" w:cs="Arial"/>
        </w:rPr>
        <w:t xml:space="preserve">contacts </w:t>
      </w:r>
      <w:r w:rsidRPr="007821EE">
        <w:rPr>
          <w:rFonts w:ascii="Arial" w:hAnsi="Arial" w:cs="Arial"/>
        </w:rPr>
        <w:t xml:space="preserve">must be made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landlines or mobile phone numbers to ensure that only these numbers are used and/or stored by the recipient, rather than personal numbers. Any emails sent from own </w:t>
      </w:r>
      <w:r w:rsidRPr="007821EE">
        <w:rPr>
          <w:rFonts w:ascii="Arial" w:hAnsi="Arial" w:cs="Arial"/>
        </w:rPr>
        <w:lastRenderedPageBreak/>
        <w:t xml:space="preserve">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08D18970"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2A0A2443"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0068215C">
        <w:rPr>
          <w:rFonts w:ascii="Arial" w:hAnsi="Arial" w:cs="Arial"/>
        </w:rPr>
        <w:t>strong password</w:t>
      </w:r>
      <w:r w:rsidR="00A16AEF" w:rsidRPr="0047391C">
        <w:rPr>
          <w:rFonts w:ascii="Arial" w:hAnsi="Arial" w:cs="Arial"/>
        </w:rPr>
        <w:t xml:space="preserve"> to protect their device(s) from being accessed. For smartphones and tablets this should lock the device after </w:t>
      </w:r>
      <w:r w:rsidR="00322304">
        <w:rPr>
          <w:rFonts w:ascii="Arial" w:hAnsi="Arial" w:cs="Arial"/>
        </w:rPr>
        <w:t>3</w:t>
      </w:r>
      <w:r w:rsidR="00A16AEF" w:rsidRPr="0047391C">
        <w:rPr>
          <w:rFonts w:ascii="Arial" w:hAnsi="Arial" w:cs="Arial"/>
        </w:rPr>
        <w:t xml:space="preserve"> failed login </w:t>
      </w:r>
      <w:proofErr w:type="gramStart"/>
      <w:r w:rsidR="00A16AEF" w:rsidRPr="0047391C">
        <w:rPr>
          <w:rFonts w:ascii="Arial" w:hAnsi="Arial" w:cs="Arial"/>
        </w:rPr>
        <w:t>attempts</w:t>
      </w:r>
      <w:r w:rsidR="002B238D" w:rsidRPr="0047391C">
        <w:rPr>
          <w:rFonts w:ascii="Arial" w:hAnsi="Arial" w:cs="Arial"/>
        </w:rPr>
        <w:t>;</w:t>
      </w:r>
      <w:proofErr w:type="gramEnd"/>
    </w:p>
    <w:p w14:paraId="767719E7" w14:textId="2FA1F298"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configure their device(s) to automatically prompt for a password after a period of </w:t>
      </w:r>
      <w:proofErr w:type="gramStart"/>
      <w:r w:rsidRPr="0047391C">
        <w:rPr>
          <w:rFonts w:ascii="Arial" w:hAnsi="Arial" w:cs="Arial"/>
        </w:rPr>
        <w:t>inactivity</w:t>
      </w:r>
      <w:r w:rsidR="002B238D" w:rsidRPr="0047391C">
        <w:rPr>
          <w:rFonts w:ascii="Arial" w:hAnsi="Arial" w:cs="Arial"/>
        </w:rPr>
        <w:t>;</w:t>
      </w:r>
      <w:proofErr w:type="gramEnd"/>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proofErr w:type="gramStart"/>
      <w:r w:rsidRPr="0047391C">
        <w:rPr>
          <w:rFonts w:ascii="Arial" w:hAnsi="Arial" w:cs="Arial"/>
        </w:rPr>
        <w:t>)</w:t>
      </w:r>
      <w:r w:rsidR="002B238D" w:rsidRPr="0047391C">
        <w:rPr>
          <w:rFonts w:ascii="Arial" w:hAnsi="Arial" w:cs="Arial"/>
        </w:rPr>
        <w:t>;</w:t>
      </w:r>
      <w:proofErr w:type="gramEnd"/>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00872F41" w:rsidRPr="0047391C">
        <w:rPr>
          <w:rFonts w:ascii="Arial" w:hAnsi="Arial" w:cs="Arial"/>
        </w:rPr>
        <w:t>;</w:t>
      </w:r>
      <w:proofErr w:type="gramEnd"/>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 xml:space="preserve">are </w:t>
      </w:r>
      <w:proofErr w:type="gramStart"/>
      <w:r w:rsidR="008B4D15" w:rsidRPr="0047391C">
        <w:rPr>
          <w:rFonts w:ascii="Arial" w:hAnsi="Arial" w:cs="Arial"/>
        </w:rPr>
        <w:t>used</w:t>
      </w:r>
      <w:r w:rsidR="00872F41"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proofErr w:type="gramStart"/>
      <w:r w:rsidR="002706F7" w:rsidRPr="0047391C">
        <w:rPr>
          <w:rFonts w:ascii="Arial" w:hAnsi="Arial" w:cs="Arial"/>
        </w:rPr>
        <w:t>device</w:t>
      </w:r>
      <w:r w:rsidR="001A3505" w:rsidRPr="0047391C">
        <w:rPr>
          <w:rFonts w:ascii="Arial" w:hAnsi="Arial" w:cs="Arial"/>
        </w:rPr>
        <w:t>;</w:t>
      </w:r>
      <w:proofErr w:type="gramEnd"/>
    </w:p>
    <w:p w14:paraId="065D1DD1" w14:textId="06B57C60" w:rsidR="00A16AEF" w:rsidRDefault="00A16AEF" w:rsidP="0047391C">
      <w:pPr>
        <w:pStyle w:val="ListParagraph"/>
        <w:numPr>
          <w:ilvl w:val="0"/>
          <w:numId w:val="27"/>
        </w:numPr>
        <w:rPr>
          <w:rFonts w:ascii="Arial" w:hAnsi="Arial" w:cs="Arial"/>
        </w:rPr>
      </w:pPr>
      <w:r w:rsidRPr="0047391C">
        <w:rPr>
          <w:rFonts w:ascii="Arial" w:hAnsi="Arial" w:cs="Arial"/>
        </w:rPr>
        <w:t xml:space="preserve">inform </w:t>
      </w:r>
      <w:r w:rsidR="00322304">
        <w:rPr>
          <w:rFonts w:ascii="Arial" w:hAnsi="Arial" w:cs="Arial"/>
        </w:rPr>
        <w:t>the Town Clerk/Council</w:t>
      </w:r>
      <w:r w:rsidR="00C808E9" w:rsidRPr="0047391C">
        <w:rPr>
          <w:rFonts w:ascii="Arial" w:hAnsi="Arial" w:cs="Arial"/>
        </w:rPr>
        <w:t xml:space="preserve">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171089D1" w14:textId="77777777" w:rsidR="00322304" w:rsidRPr="0047391C" w:rsidRDefault="00322304" w:rsidP="00322304">
      <w:pPr>
        <w:pStyle w:val="ListParagraph"/>
        <w:rPr>
          <w:rFonts w:ascii="Arial" w:hAnsi="Arial" w:cs="Arial"/>
        </w:rPr>
      </w:pPr>
    </w:p>
    <w:p w14:paraId="461F1D86" w14:textId="7C1038DE"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to </w:t>
      </w:r>
      <w:r w:rsidRPr="00322304">
        <w:rPr>
          <w:rFonts w:ascii="Arial" w:hAnsi="Arial" w:cs="Arial"/>
        </w:rPr>
        <w:t>“</w:t>
      </w:r>
      <w:r w:rsidR="001A3505" w:rsidRPr="00322304">
        <w:rPr>
          <w:rFonts w:ascii="Arial" w:hAnsi="Arial" w:cs="Arial"/>
        </w:rPr>
        <w:t>c</w:t>
      </w:r>
      <w:r w:rsidR="002406D2" w:rsidRPr="00322304">
        <w:rPr>
          <w:rFonts w:ascii="Arial" w:hAnsi="Arial" w:cs="Arial"/>
        </w:rPr>
        <w:t>ouncil</w:t>
      </w:r>
      <w:r w:rsidR="00417B77" w:rsidRPr="00322304">
        <w:rPr>
          <w:rFonts w:ascii="Arial" w:hAnsi="Arial" w:cs="Arial"/>
        </w:rPr>
        <w:t>lors, staff, and other authorised users</w:t>
      </w:r>
      <w:r w:rsidR="00B65A3B" w:rsidRPr="00322304">
        <w:rPr>
          <w:rFonts w:ascii="Arial" w:hAnsi="Arial" w:cs="Arial"/>
        </w:rPr>
        <w:t>,</w:t>
      </w:r>
      <w:r w:rsidRPr="00322304">
        <w:rPr>
          <w:rFonts w:ascii="Arial" w:hAnsi="Arial" w:cs="Arial"/>
        </w:rPr>
        <w:t xml:space="preserve"> associates, </w:t>
      </w:r>
      <w:r w:rsidR="00C25C8A" w:rsidRPr="00322304">
        <w:rPr>
          <w:rFonts w:ascii="Arial" w:hAnsi="Arial" w:cs="Arial"/>
        </w:rPr>
        <w:t xml:space="preserve">residents, </w:t>
      </w:r>
      <w:r w:rsidR="003D28AA" w:rsidRPr="00322304">
        <w:rPr>
          <w:rFonts w:ascii="Arial" w:hAnsi="Arial" w:cs="Arial"/>
        </w:rPr>
        <w:t>e</w:t>
      </w:r>
      <w:r w:rsidR="00B65A3B" w:rsidRPr="00322304">
        <w:rPr>
          <w:rFonts w:ascii="Arial" w:hAnsi="Arial" w:cs="Arial"/>
        </w:rPr>
        <w:t xml:space="preserve">xternal </w:t>
      </w:r>
      <w:r w:rsidR="003D28AA" w:rsidRPr="00322304">
        <w:rPr>
          <w:rFonts w:ascii="Arial" w:hAnsi="Arial" w:cs="Arial"/>
        </w:rPr>
        <w:t>s</w:t>
      </w:r>
      <w:r w:rsidR="00B65A3B" w:rsidRPr="00322304">
        <w:rPr>
          <w:rFonts w:ascii="Arial" w:hAnsi="Arial" w:cs="Arial"/>
        </w:rPr>
        <w:t>takeholders</w:t>
      </w:r>
      <w:r w:rsidRPr="00322304">
        <w:rPr>
          <w:rFonts w:ascii="Arial" w:hAnsi="Arial" w:cs="Arial"/>
        </w:rPr>
        <w:t>”</w:t>
      </w:r>
      <w:r w:rsidRPr="007821EE">
        <w:rPr>
          <w:rFonts w:ascii="Arial" w:hAnsi="Arial" w:cs="Arial"/>
        </w:rPr>
        <w:t xml:space="preserve"> should not be saved to any personal accounts with third-party storage cloud service providers as this may breach data protection legislation or create </w:t>
      </w:r>
      <w:r w:rsidRPr="007821EE">
        <w:rPr>
          <w:rFonts w:ascii="Arial" w:hAnsi="Arial" w:cs="Arial"/>
        </w:rPr>
        <w:lastRenderedPageBreak/>
        <w:t xml:space="preserve">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1562A612"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0489B91D"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40033AA7" w14:textId="328F4655"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49CC799" w14:textId="3D89F894"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transferring data, either by email or by other means, this should be done through an encrypted channel, such as a virtual private network (VPN) or a secure web protocol (https://). Unsecured wireless networks should not be used. </w:t>
      </w:r>
    </w:p>
    <w:p w14:paraId="3E191027" w14:textId="77777777" w:rsidR="00C808E9" w:rsidRPr="007821EE" w:rsidRDefault="00C808E9" w:rsidP="0047391C">
      <w:pPr>
        <w:pStyle w:val="ListParagraph"/>
        <w:ind w:left="0"/>
        <w:rPr>
          <w:rFonts w:ascii="Arial" w:hAnsi="Arial" w:cs="Arial"/>
        </w:rPr>
      </w:pPr>
    </w:p>
    <w:p w14:paraId="27A886B9" w14:textId="71122D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w:t>
      </w:r>
      <w:proofErr w:type="gramStart"/>
      <w:r w:rsidRPr="007821EE">
        <w:rPr>
          <w:rFonts w:ascii="Arial" w:hAnsi="Arial" w:cs="Arial"/>
        </w:rPr>
        <w:t>allow  access</w:t>
      </w:r>
      <w:proofErr w:type="gramEnd"/>
      <w:r w:rsidRPr="007821EE">
        <w:rPr>
          <w:rFonts w:ascii="Arial" w:hAnsi="Arial" w:cs="Arial"/>
        </w:rPr>
        <w:t xml:space="preserve">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2BEC3594" w14:textId="678D3666" w:rsidR="00482522" w:rsidRDefault="00E27F2E" w:rsidP="0047391C">
      <w:pPr>
        <w:pStyle w:val="ListParagraph"/>
        <w:numPr>
          <w:ilvl w:val="2"/>
          <w:numId w:val="16"/>
        </w:numPr>
        <w:ind w:left="0" w:firstLine="0"/>
        <w:rPr>
          <w:rFonts w:ascii="Arial" w:hAnsi="Arial" w:cs="Arial"/>
        </w:rPr>
      </w:pPr>
      <w:r w:rsidRPr="00322304">
        <w:rPr>
          <w:rFonts w:ascii="Arial" w:hAnsi="Arial" w:cs="Arial"/>
        </w:rPr>
        <w:t xml:space="preserve">The </w:t>
      </w:r>
      <w:r w:rsidR="00F0732D" w:rsidRPr="00322304">
        <w:rPr>
          <w:rFonts w:ascii="Arial" w:hAnsi="Arial" w:cs="Arial"/>
        </w:rPr>
        <w:t>c</w:t>
      </w:r>
      <w:r w:rsidR="002406D2" w:rsidRPr="00322304">
        <w:rPr>
          <w:rFonts w:ascii="Arial" w:hAnsi="Arial" w:cs="Arial"/>
        </w:rPr>
        <w:t>ouncil</w:t>
      </w:r>
      <w:r w:rsidRPr="00322304">
        <w:rPr>
          <w:rFonts w:ascii="Arial" w:hAnsi="Arial" w:cs="Arial"/>
        </w:rPr>
        <w:t xml:space="preserve"> </w:t>
      </w:r>
      <w:r w:rsidR="0087372B" w:rsidRPr="00322304">
        <w:rPr>
          <w:rFonts w:ascii="Arial" w:hAnsi="Arial" w:cs="Arial"/>
        </w:rPr>
        <w:t>ha</w:t>
      </w:r>
      <w:r w:rsidRPr="00322304">
        <w:rPr>
          <w:rFonts w:ascii="Arial" w:hAnsi="Arial" w:cs="Arial"/>
        </w:rPr>
        <w:t>s</w:t>
      </w:r>
      <w:r w:rsidR="0087372B" w:rsidRPr="00322304">
        <w:rPr>
          <w:rFonts w:ascii="Arial" w:hAnsi="Arial" w:cs="Arial"/>
        </w:rPr>
        <w:t xml:space="preserve"> a duty to ensure that regular appropriate eye tests, carried out by a competent person, are offered to </w:t>
      </w:r>
      <w:r w:rsidRPr="00322304">
        <w:rPr>
          <w:rFonts w:ascii="Arial" w:hAnsi="Arial" w:cs="Arial"/>
        </w:rPr>
        <w:t>e</w:t>
      </w:r>
      <w:r w:rsidR="00574E04" w:rsidRPr="00322304">
        <w:rPr>
          <w:rFonts w:ascii="Arial" w:hAnsi="Arial" w:cs="Arial"/>
        </w:rPr>
        <w:t>mployees</w:t>
      </w:r>
      <w:r w:rsidR="00574E04" w:rsidRPr="00322304" w:rsidDel="005C5FCD">
        <w:rPr>
          <w:rFonts w:ascii="Arial" w:hAnsi="Arial" w:cs="Arial"/>
        </w:rPr>
        <w:t xml:space="preserve"> </w:t>
      </w:r>
      <w:r w:rsidR="0087372B" w:rsidRPr="00322304">
        <w:rPr>
          <w:rFonts w:ascii="Arial" w:hAnsi="Arial" w:cs="Arial"/>
        </w:rPr>
        <w:t xml:space="preserve">using display screen equipment. </w:t>
      </w:r>
    </w:p>
    <w:p w14:paraId="7F77E614" w14:textId="77777777" w:rsidR="00322304" w:rsidRPr="00322304" w:rsidRDefault="00322304" w:rsidP="00322304">
      <w:pPr>
        <w:pStyle w:val="ListParagraph"/>
        <w:ind w:left="0"/>
        <w:rPr>
          <w:rFonts w:ascii="Arial" w:hAnsi="Arial" w:cs="Arial"/>
        </w:rPr>
      </w:pPr>
    </w:p>
    <w:p w14:paraId="4E9E82C6" w14:textId="7EE979A9"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322304">
        <w:rPr>
          <w:rFonts w:ascii="Arial" w:hAnsi="Arial" w:cs="Arial"/>
        </w:rPr>
        <w:t>the Town Clerk</w:t>
      </w:r>
      <w:r w:rsidRPr="007821EE">
        <w:rPr>
          <w:rFonts w:ascii="Arial" w:hAnsi="Arial" w:cs="Arial"/>
        </w:rPr>
        <w:t>. </w:t>
      </w:r>
    </w:p>
    <w:p w14:paraId="1CF00A9E" w14:textId="3AD89A64" w:rsidR="00F12645" w:rsidRPr="007821EE" w:rsidRDefault="0087372B" w:rsidP="0047391C">
      <w:pPr>
        <w:ind w:left="0"/>
        <w:rPr>
          <w:rFonts w:ascii="Arial" w:hAnsi="Arial" w:cs="Arial"/>
        </w:rPr>
      </w:pPr>
      <w:r w:rsidRPr="007821EE">
        <w:rPr>
          <w:rFonts w:ascii="Arial" w:hAnsi="Arial" w:cs="Arial"/>
        </w:rPr>
        <w:lastRenderedPageBreak/>
        <w:t xml:space="preserve">If any hazards are detected at a workstation, including ‘noises’ from the IT equipment, this should be reported immediately to </w:t>
      </w:r>
      <w:r w:rsidR="00322304">
        <w:rPr>
          <w:rFonts w:ascii="Arial" w:hAnsi="Arial" w:cs="Arial"/>
        </w:rPr>
        <w:t>the Town Clerk</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3"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050BF356" w:rsidR="004B2482" w:rsidRPr="0047391C" w:rsidRDefault="004B2482" w:rsidP="0047391C">
      <w:pPr>
        <w:pStyle w:val="ListParagraph"/>
        <w:numPr>
          <w:ilvl w:val="0"/>
          <w:numId w:val="30"/>
        </w:numPr>
        <w:rPr>
          <w:rFonts w:ascii="Arial" w:hAnsi="Arial" w:cs="Arial"/>
        </w:rPr>
      </w:pPr>
      <w:r w:rsidRPr="0047391C">
        <w:rPr>
          <w:rFonts w:ascii="Arial" w:hAnsi="Arial" w:cs="Arial"/>
        </w:rPr>
        <w:t>Administrative credentials must be stored securely and only accessible to authorised</w:t>
      </w:r>
      <w:r w:rsidR="00322304">
        <w:rPr>
          <w:rFonts w:ascii="Arial" w:hAnsi="Arial" w:cs="Arial"/>
        </w:rPr>
        <w:t xml:space="preserve"> personnel</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lastRenderedPageBreak/>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53C6016E"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(e.g. whilst travelling, working from home or at premises 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 xml:space="preserve">services should not be accessed from that </w:t>
      </w:r>
      <w:proofErr w:type="gramStart"/>
      <w:r w:rsidRPr="0047391C">
        <w:rPr>
          <w:rFonts w:ascii="Arial" w:hAnsi="Arial" w:cs="Arial"/>
        </w:rPr>
        <w:t>device</w:t>
      </w:r>
      <w:r w:rsidR="00467789" w:rsidRPr="0047391C">
        <w:rPr>
          <w:rFonts w:ascii="Arial" w:hAnsi="Arial" w:cs="Arial"/>
        </w:rPr>
        <w:t>;</w:t>
      </w:r>
      <w:proofErr w:type="gramEnd"/>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47391C">
        <w:rPr>
          <w:rFonts w:ascii="Arial" w:hAnsi="Arial" w:cs="Arial"/>
        </w:rPr>
        <w:t>etc</w:t>
      </w:r>
      <w:r w:rsidR="008C6919" w:rsidRPr="0047391C">
        <w:rPr>
          <w:rFonts w:ascii="Arial" w:hAnsi="Arial" w:cs="Arial"/>
        </w:rPr>
        <w:t>;</w:t>
      </w:r>
      <w:proofErr w:type="gramEnd"/>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printed should be collected and stored </w:t>
      </w:r>
      <w:proofErr w:type="gramStart"/>
      <w:r w:rsidRPr="0047391C">
        <w:rPr>
          <w:rFonts w:ascii="Arial" w:hAnsi="Arial" w:cs="Arial"/>
        </w:rPr>
        <w:t>securely</w:t>
      </w:r>
      <w:r w:rsidR="008C6919" w:rsidRPr="0047391C">
        <w:rPr>
          <w:rFonts w:ascii="Arial" w:hAnsi="Arial" w:cs="Arial"/>
        </w:rPr>
        <w:t>;</w:t>
      </w:r>
      <w:proofErr w:type="gramEnd"/>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 xml:space="preserve">system/services when </w:t>
      </w:r>
      <w:proofErr w:type="gramStart"/>
      <w:r w:rsidRPr="0047391C">
        <w:rPr>
          <w:rFonts w:ascii="Arial" w:hAnsi="Arial" w:cs="Arial"/>
        </w:rPr>
        <w:t>accessible</w:t>
      </w:r>
      <w:r w:rsidR="00847053" w:rsidRPr="0047391C">
        <w:rPr>
          <w:rFonts w:ascii="Arial" w:hAnsi="Arial" w:cs="Arial"/>
        </w:rPr>
        <w:t>;</w:t>
      </w:r>
      <w:proofErr w:type="gramEnd"/>
    </w:p>
    <w:p w14:paraId="7E4D2806" w14:textId="4AB3692A"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a </w:t>
      </w:r>
      <w:r w:rsidR="00322304">
        <w:rPr>
          <w:rFonts w:ascii="Arial" w:hAnsi="Arial" w:cs="Arial"/>
        </w:rPr>
        <w:t xml:space="preserve">non-council </w:t>
      </w:r>
      <w:r w:rsidRPr="0047391C">
        <w:rPr>
          <w:rFonts w:ascii="Arial" w:hAnsi="Arial" w:cs="Arial"/>
        </w:rPr>
        <w:t xml:space="preserve">premises unless arrangements have been made with a responsible person at </w:t>
      </w:r>
      <w:proofErr w:type="gramStart"/>
      <w:r w:rsidRPr="0047391C">
        <w:rPr>
          <w:rFonts w:ascii="Arial" w:hAnsi="Arial" w:cs="Arial"/>
        </w:rPr>
        <w:t>a  premises</w:t>
      </w:r>
      <w:proofErr w:type="gramEnd"/>
      <w:r w:rsidRPr="0047391C">
        <w:rPr>
          <w:rFonts w:ascii="Arial" w:hAnsi="Arial" w:cs="Arial"/>
        </w:rPr>
        <w:t xml:space="preserve"> for them to be kept in a locked room or cabinet if they are to be left unattended at any </w:t>
      </w:r>
      <w:proofErr w:type="gramStart"/>
      <w:r w:rsidRPr="0047391C">
        <w:rPr>
          <w:rFonts w:ascii="Arial" w:hAnsi="Arial" w:cs="Arial"/>
        </w:rPr>
        <w:t>time</w:t>
      </w:r>
      <w:r w:rsidR="00847053" w:rsidRPr="0047391C">
        <w:rPr>
          <w:rFonts w:ascii="Arial" w:hAnsi="Arial" w:cs="Arial"/>
        </w:rPr>
        <w:t>;</w:t>
      </w:r>
      <w:proofErr w:type="gramEnd"/>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proofErr w:type="gramStart"/>
      <w:r w:rsidRPr="0047391C">
        <w:rPr>
          <w:rFonts w:ascii="Arial" w:hAnsi="Arial" w:cs="Arial"/>
        </w:rPr>
        <w:t>securely</w:t>
      </w:r>
      <w:r w:rsidR="00847053" w:rsidRPr="0047391C">
        <w:rPr>
          <w:rFonts w:ascii="Arial" w:hAnsi="Arial" w:cs="Arial"/>
        </w:rPr>
        <w:t>;</w:t>
      </w:r>
      <w:proofErr w:type="gramEnd"/>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w:t>
      </w:r>
      <w:proofErr w:type="gramStart"/>
      <w:r w:rsidRPr="0047391C">
        <w:rPr>
          <w:rFonts w:ascii="Arial" w:hAnsi="Arial" w:cs="Arial"/>
        </w:rPr>
        <w:t>destroyed</w:t>
      </w:r>
      <w:r w:rsidR="003E455F" w:rsidRPr="0047391C">
        <w:rPr>
          <w:rFonts w:ascii="Arial" w:hAnsi="Arial" w:cs="Arial"/>
        </w:rPr>
        <w:t>;</w:t>
      </w:r>
      <w:proofErr w:type="gramEnd"/>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where possible the ability to remotely wipe any mobile devices that process sensitive information should be retained in the case of loss or </w:t>
      </w:r>
      <w:proofErr w:type="gramStart"/>
      <w:r w:rsidRPr="0047391C">
        <w:rPr>
          <w:rFonts w:ascii="Arial" w:hAnsi="Arial" w:cs="Arial"/>
        </w:rPr>
        <w:t>theft</w:t>
      </w:r>
      <w:r w:rsidR="003E455F" w:rsidRPr="0047391C">
        <w:rPr>
          <w:rFonts w:ascii="Arial" w:hAnsi="Arial" w:cs="Arial"/>
        </w:rPr>
        <w:t>;</w:t>
      </w:r>
      <w:proofErr w:type="gramEnd"/>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away from the office with sensitive data should be equipped with a screen privacy filter for mobile devices and should </w:t>
      </w:r>
      <w:proofErr w:type="gramStart"/>
      <w:r w:rsidR="00E90697" w:rsidRPr="0047391C">
        <w:rPr>
          <w:rFonts w:ascii="Arial" w:hAnsi="Arial" w:cs="Arial"/>
        </w:rPr>
        <w:t>use this at all times</w:t>
      </w:r>
      <w:proofErr w:type="gramEnd"/>
      <w:r w:rsidR="00E90697" w:rsidRPr="0047391C">
        <w:rPr>
          <w:rFonts w:ascii="Arial" w:hAnsi="Arial" w:cs="Arial"/>
        </w:rPr>
        <w:t xml:space="preserve">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lastRenderedPageBreak/>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5FD657A8"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should ask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6D6F21E5" w:rsidR="00322304" w:rsidRPr="0047391C" w:rsidRDefault="00322304" w:rsidP="00322304">
      <w:pPr>
        <w:pStyle w:val="ListParagraph"/>
        <w:numPr>
          <w:ilvl w:val="2"/>
          <w:numId w:val="20"/>
        </w:numPr>
        <w:ind w:left="0" w:firstLine="0"/>
        <w:rPr>
          <w:rFonts w:ascii="Arial" w:hAnsi="Arial" w:cs="Arial"/>
        </w:rPr>
      </w:pPr>
    </w:p>
    <w:p w14:paraId="71993C0E" w14:textId="3CEDBB59" w:rsidR="00E90697" w:rsidRPr="0047391C" w:rsidRDefault="00E90697" w:rsidP="0047391C">
      <w:pPr>
        <w:pStyle w:val="ListParagraph"/>
        <w:ind w:left="0"/>
        <w:rPr>
          <w:rFonts w:ascii="Arial" w:hAnsi="Arial" w:cs="Arial"/>
        </w:rPr>
      </w:pPr>
      <w:r w:rsidRPr="00322304">
        <w:rPr>
          <w:rFonts w:ascii="Arial" w:hAnsi="Arial" w:cs="Arial"/>
        </w:rPr>
        <w:t xml:space="preserve">Email messages sent on </w:t>
      </w:r>
      <w:r w:rsidR="00157A4E" w:rsidRPr="00322304">
        <w:rPr>
          <w:rFonts w:ascii="Arial" w:hAnsi="Arial" w:cs="Arial"/>
        </w:rPr>
        <w:t xml:space="preserve">the </w:t>
      </w:r>
      <w:r w:rsidR="003F7722" w:rsidRPr="00322304">
        <w:rPr>
          <w:rFonts w:ascii="Arial" w:hAnsi="Arial" w:cs="Arial"/>
        </w:rPr>
        <w:t>c</w:t>
      </w:r>
      <w:r w:rsidR="002406D2" w:rsidRPr="00322304">
        <w:rPr>
          <w:rFonts w:ascii="Arial" w:hAnsi="Arial" w:cs="Arial"/>
        </w:rPr>
        <w:t>ouncil</w:t>
      </w:r>
      <w:r w:rsidR="00157A4E" w:rsidRPr="00322304">
        <w:rPr>
          <w:rFonts w:ascii="Arial" w:hAnsi="Arial" w:cs="Arial"/>
        </w:rPr>
        <w:t xml:space="preserve">’s </w:t>
      </w:r>
      <w:r w:rsidRPr="00322304">
        <w:rPr>
          <w:rFonts w:ascii="Arial" w:hAnsi="Arial" w:cs="Arial"/>
        </w:rPr>
        <w:t xml:space="preserve">account should be for </w:t>
      </w:r>
      <w:r w:rsidR="00157A4E" w:rsidRPr="00322304">
        <w:rPr>
          <w:rFonts w:ascii="Arial" w:hAnsi="Arial" w:cs="Arial"/>
        </w:rPr>
        <w:t>c</w:t>
      </w:r>
      <w:r w:rsidR="00450C7E" w:rsidRPr="00322304">
        <w:rPr>
          <w:rFonts w:ascii="Arial" w:hAnsi="Arial" w:cs="Arial"/>
        </w:rPr>
        <w:t>ouncil</w:t>
      </w:r>
      <w:r w:rsidRPr="00322304">
        <w:rPr>
          <w:rFonts w:ascii="Arial" w:hAnsi="Arial" w:cs="Arial"/>
        </w:rPr>
        <w:t xml:space="preserve"> use only. Personal communications are permitted provided they do not encroach upon working time or interrupt </w:t>
      </w:r>
      <w:r w:rsidR="000501E2" w:rsidRPr="00322304">
        <w:rPr>
          <w:rFonts w:ascii="Arial" w:hAnsi="Arial" w:cs="Arial"/>
        </w:rPr>
        <w:t>c</w:t>
      </w:r>
      <w:r w:rsidR="002406D2" w:rsidRPr="00322304">
        <w:rPr>
          <w:rFonts w:ascii="Arial" w:hAnsi="Arial" w:cs="Arial"/>
        </w:rPr>
        <w:t>ouncil</w:t>
      </w:r>
      <w:r w:rsidR="00157A4E" w:rsidRPr="00322304">
        <w:rPr>
          <w:rFonts w:ascii="Arial" w:hAnsi="Arial" w:cs="Arial"/>
        </w:rPr>
        <w:t xml:space="preserve"> </w:t>
      </w:r>
      <w:r w:rsidR="00012E62" w:rsidRPr="00322304">
        <w:rPr>
          <w:rFonts w:ascii="Arial" w:hAnsi="Arial" w:cs="Arial"/>
        </w:rPr>
        <w:t xml:space="preserve">business </w:t>
      </w:r>
      <w:r w:rsidRPr="00322304">
        <w:rPr>
          <w:rFonts w:ascii="Arial" w:hAnsi="Arial" w:cs="Arial"/>
        </w:rPr>
        <w:t xml:space="preserve">in any way. </w:t>
      </w:r>
      <w:r w:rsidR="00574E04" w:rsidRPr="00322304">
        <w:rPr>
          <w:rFonts w:ascii="Arial" w:hAnsi="Arial" w:cs="Arial"/>
        </w:rPr>
        <w:t>Employees and</w:t>
      </w:r>
      <w:r w:rsidR="00B26765" w:rsidRPr="00322304">
        <w:rPr>
          <w:rFonts w:ascii="Arial" w:hAnsi="Arial" w:cs="Arial"/>
        </w:rPr>
        <w:t xml:space="preserve"> other </w:t>
      </w:r>
      <w:r w:rsidR="000501E2" w:rsidRPr="00322304">
        <w:rPr>
          <w:rFonts w:ascii="Arial" w:hAnsi="Arial" w:cs="Arial"/>
        </w:rPr>
        <w:t>a</w:t>
      </w:r>
      <w:r w:rsidR="00B26765" w:rsidRPr="00322304">
        <w:rPr>
          <w:rFonts w:ascii="Arial" w:hAnsi="Arial" w:cs="Arial"/>
        </w:rPr>
        <w:t xml:space="preserve">uthorised </w:t>
      </w:r>
      <w:r w:rsidR="000501E2" w:rsidRPr="00322304">
        <w:rPr>
          <w:rFonts w:ascii="Arial" w:hAnsi="Arial" w:cs="Arial"/>
        </w:rPr>
        <w:t>u</w:t>
      </w:r>
      <w:r w:rsidR="00B26765" w:rsidRPr="00322304">
        <w:rPr>
          <w:rFonts w:ascii="Arial" w:hAnsi="Arial" w:cs="Arial"/>
        </w:rPr>
        <w:t xml:space="preserve">sers </w:t>
      </w:r>
      <w:r w:rsidRPr="00322304">
        <w:rPr>
          <w:rFonts w:ascii="Arial" w:hAnsi="Arial" w:cs="Arial"/>
        </w:rPr>
        <w:t xml:space="preserve">are asked to restrict their personal use to official lunch breaks or before or after working hours, and to use their personal email accounts, rather than </w:t>
      </w:r>
      <w:r w:rsidR="00B404C9" w:rsidRPr="00322304">
        <w:rPr>
          <w:rFonts w:ascii="Arial" w:hAnsi="Arial" w:cs="Arial"/>
        </w:rPr>
        <w:t>c</w:t>
      </w:r>
      <w:r w:rsidR="00450C7E" w:rsidRPr="00322304">
        <w:rPr>
          <w:rFonts w:ascii="Arial" w:hAnsi="Arial" w:cs="Arial"/>
        </w:rPr>
        <w:t>ouncil</w:t>
      </w:r>
      <w:r w:rsidRPr="00322304">
        <w:rPr>
          <w:rFonts w:ascii="Arial" w:hAnsi="Arial" w:cs="Arial"/>
        </w:rPr>
        <w:t xml:space="preserve"> addresses.</w:t>
      </w: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72404612"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322304">
        <w:rPr>
          <w:rFonts w:ascii="Arial" w:hAnsi="Arial" w:cs="Arial"/>
        </w:rPr>
        <w:t>the Town Clerk</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36C9DB65"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322304">
        <w:rPr>
          <w:rFonts w:ascii="Arial" w:hAnsi="Arial" w:cs="Arial"/>
        </w:rPr>
        <w:t>the Town Clerk.</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405A344E"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w:t>
      </w:r>
      <w:proofErr w:type="spellStart"/>
      <w:r w:rsidRPr="007821EE">
        <w:rPr>
          <w:rFonts w:ascii="Arial" w:hAnsi="Arial" w:cs="Arial"/>
        </w:rPr>
        <w:t>polic</w:t>
      </w:r>
      <w:proofErr w:type="spellEnd"/>
      <w:r w:rsidR="00322304">
        <w:rPr>
          <w:rFonts w:ascii="Arial" w:hAnsi="Arial" w:cs="Arial"/>
        </w:rPr>
        <w:t>.</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5D9DE7A6" w14:textId="2A2904B5" w:rsidR="00AF1A8E" w:rsidRPr="00322304" w:rsidRDefault="00E90697" w:rsidP="0047391C">
      <w:pPr>
        <w:pStyle w:val="ListParagraph"/>
        <w:numPr>
          <w:ilvl w:val="2"/>
          <w:numId w:val="4"/>
        </w:numPr>
        <w:ind w:left="0" w:firstLine="0"/>
        <w:rPr>
          <w:rFonts w:ascii="Arial" w:hAnsi="Arial" w:cs="Arial"/>
        </w:rPr>
      </w:pPr>
      <w:r w:rsidRPr="00322304">
        <w:rPr>
          <w:rFonts w:ascii="Arial" w:hAnsi="Arial" w:cs="Arial"/>
        </w:rPr>
        <w:t>Personal use of social networking/media and chat sites are not permitted during working hours</w:t>
      </w:r>
      <w:r w:rsidR="00322304">
        <w:rPr>
          <w:rFonts w:ascii="Arial" w:hAnsi="Arial" w:cs="Arial"/>
        </w:rPr>
        <w:t>.</w:t>
      </w: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30CBC825" w:rsidR="00AF1A8E" w:rsidRPr="007821EE" w:rsidRDefault="00E90697" w:rsidP="0047391C">
      <w:pPr>
        <w:pStyle w:val="ListParagraph"/>
        <w:ind w:left="0"/>
        <w:rPr>
          <w:rFonts w:ascii="Arial" w:hAnsi="Arial" w:cs="Arial"/>
        </w:rPr>
      </w:pPr>
      <w:r w:rsidRPr="007821EE">
        <w:rPr>
          <w:rFonts w:ascii="Arial" w:hAnsi="Arial" w:cs="Arial"/>
        </w:rPr>
        <w:lastRenderedPageBreak/>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322304" w:rsidRPr="00322304">
        <w:rPr>
          <w:rFonts w:ascii="Arial" w:hAnsi="Arial" w:cs="Arial"/>
        </w:rPr>
        <w:t>“others”</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50F2C"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7301E145" w14:textId="77777777" w:rsidR="00750F2C" w:rsidRPr="007821EE" w:rsidRDefault="00750F2C" w:rsidP="0047391C">
      <w:pPr>
        <w:pStyle w:val="ListParagraph"/>
        <w:numPr>
          <w:ilvl w:val="2"/>
          <w:numId w:val="4"/>
        </w:numPr>
        <w:ind w:left="0" w:firstLine="0"/>
        <w:rPr>
          <w:rFonts w:ascii="Arial" w:hAnsi="Arial" w:cs="Arial"/>
          <w:b/>
          <w:bCs/>
        </w:rPr>
      </w:pP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5B8D35AA"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322304" w:rsidRPr="00322304">
        <w:rPr>
          <w:rFonts w:ascii="Arial" w:hAnsi="Arial" w:cs="Arial"/>
        </w:rPr>
        <w:t>the council.</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7D62D26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employee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 xml:space="preserve">, must inform </w:t>
      </w:r>
      <w:r w:rsidR="00322304">
        <w:rPr>
          <w:rFonts w:ascii="Arial" w:hAnsi="Arial" w:cs="Arial"/>
        </w:rPr>
        <w:t>the Town Clerk/council</w:t>
      </w:r>
      <w:r w:rsidRPr="0047391C">
        <w:rPr>
          <w:rFonts w:ascii="Arial" w:hAnsi="Arial" w:cs="Arial"/>
        </w:rPr>
        <w:t xml:space="preserve"> that they are writing this and gain agreement before going ‘live’. </w:t>
      </w:r>
    </w:p>
    <w:p w14:paraId="07E6CF56" w14:textId="4CF758B0"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8574070"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with </w:t>
      </w:r>
      <w:r w:rsidR="00750F2C">
        <w:rPr>
          <w:rFonts w:ascii="Arial" w:hAnsi="Arial" w:cs="Arial"/>
        </w:rPr>
        <w:t>external stakeholders</w:t>
      </w:r>
      <w:r w:rsidRPr="0047391C">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w:t>
      </w:r>
      <w:r w:rsidRPr="0047391C">
        <w:rPr>
          <w:rFonts w:ascii="Arial" w:hAnsi="Arial" w:cs="Arial"/>
        </w:rPr>
        <w:lastRenderedPageBreak/>
        <w:t xml:space="preserve">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45E2354A"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w:t>
      </w:r>
      <w:r w:rsidRPr="00750F2C">
        <w:rPr>
          <w:rFonts w:ascii="Arial" w:hAnsi="Arial" w:cs="Arial"/>
        </w:rPr>
        <w:t xml:space="preserve">its </w:t>
      </w:r>
      <w:r w:rsidR="000E415F" w:rsidRPr="00750F2C">
        <w:rPr>
          <w:rFonts w:ascii="Arial" w:hAnsi="Arial" w:cs="Arial"/>
        </w:rPr>
        <w:t>c</w:t>
      </w:r>
      <w:r w:rsidR="0032253D" w:rsidRPr="00750F2C">
        <w:rPr>
          <w:rFonts w:ascii="Arial" w:hAnsi="Arial" w:cs="Arial"/>
        </w:rPr>
        <w:t>ouncillors, staff, and other authorised users</w:t>
      </w:r>
      <w:r w:rsidRPr="0047391C">
        <w:rPr>
          <w:rFonts w:ascii="Arial" w:hAnsi="Arial" w:cs="Arial"/>
        </w:rPr>
        <w:t>, or disclose personal data or information about any individual that could breach data protection legislation. </w:t>
      </w:r>
    </w:p>
    <w:p w14:paraId="375AA4AA" w14:textId="6365D35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the </w:t>
      </w:r>
      <w:r w:rsidR="00750F2C">
        <w:rPr>
          <w:rFonts w:ascii="Arial" w:hAnsi="Arial" w:cs="Arial"/>
        </w:rPr>
        <w:t>Town Clerk.</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lastRenderedPageBreak/>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2699CE5B"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It is important to note that</w:t>
      </w:r>
      <w:r w:rsidR="00750F2C">
        <w:rPr>
          <w:rFonts w:ascii="Arial" w:hAnsi="Arial" w:cs="Arial"/>
        </w:rPr>
        <w:t xml:space="preserve"> </w:t>
      </w:r>
      <w:r w:rsidR="00F80FC7" w:rsidRPr="00750F2C">
        <w:rPr>
          <w:rFonts w:ascii="Arial" w:hAnsi="Arial" w:cs="Arial"/>
        </w:rPr>
        <w:t>e</w:t>
      </w:r>
      <w:r w:rsidR="00361A72" w:rsidRPr="00750F2C">
        <w:rPr>
          <w:rFonts w:ascii="Arial" w:hAnsi="Arial" w:cs="Arial"/>
        </w:rPr>
        <w:t xml:space="preserve">xternal </w:t>
      </w:r>
      <w:r w:rsidR="00F80FC7" w:rsidRPr="00750F2C">
        <w:rPr>
          <w:rFonts w:ascii="Arial" w:hAnsi="Arial" w:cs="Arial"/>
        </w:rPr>
        <w:t>s</w:t>
      </w:r>
      <w:r w:rsidR="00361A72" w:rsidRPr="00750F2C">
        <w:rPr>
          <w:rFonts w:ascii="Arial" w:hAnsi="Arial" w:cs="Arial"/>
        </w:rPr>
        <w:t>takeholders</w:t>
      </w:r>
      <w:r w:rsidR="00750F2C">
        <w:rPr>
          <w:rFonts w:ascii="Arial" w:hAnsi="Arial" w:cs="Arial"/>
        </w:rPr>
        <w:t xml:space="preserve"> </w:t>
      </w:r>
      <w:r w:rsidRPr="007821EE">
        <w:rPr>
          <w:rFonts w:ascii="Arial" w:hAnsi="Arial" w:cs="Arial"/>
        </w:rPr>
        <w:t xml:space="preserve">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-related data including</w:t>
      </w:r>
      <w:r w:rsidR="00750F2C">
        <w:rPr>
          <w:rFonts w:ascii="Arial" w:hAnsi="Arial" w:cs="Arial"/>
        </w:rPr>
        <w:t>,</w:t>
      </w:r>
      <w:r w:rsidRPr="007821EE">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4" w:name="_Toc213847376"/>
      <w:r w:rsidRPr="007821EE">
        <w:t>Important notice</w:t>
      </w:r>
      <w:bookmarkEnd w:id="14"/>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 xml:space="preserve">ssociations. Every effort has been made to ensure that the contents of this document are correct at time of publication. NALC cannot accept responsibility for errors, omissions and changes to information </w:t>
      </w:r>
      <w:proofErr w:type="gramStart"/>
      <w:r w:rsidRPr="007821EE">
        <w:rPr>
          <w:rFonts w:ascii="Arial" w:hAnsi="Arial" w:cs="Arial"/>
        </w:rPr>
        <w:t>subsequent to</w:t>
      </w:r>
      <w:proofErr w:type="gramEnd"/>
      <w:r w:rsidRPr="007821EE">
        <w:rPr>
          <w:rFonts w:ascii="Arial" w:hAnsi="Arial" w:cs="Arial"/>
        </w:rPr>
        <w:t xml:space="preserve">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default" r:id="rId14"/>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B7F4" w14:textId="77777777" w:rsidR="00095596" w:rsidRDefault="00095596" w:rsidP="00225AAB">
      <w:r>
        <w:separator/>
      </w:r>
    </w:p>
  </w:endnote>
  <w:endnote w:type="continuationSeparator" w:id="0">
    <w:p w14:paraId="02F35447" w14:textId="77777777" w:rsidR="00095596" w:rsidRDefault="0009559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A977" w14:textId="77777777" w:rsidR="00095596" w:rsidRDefault="00095596" w:rsidP="00225AAB">
      <w:r>
        <w:separator/>
      </w:r>
    </w:p>
  </w:footnote>
  <w:footnote w:type="continuationSeparator" w:id="0">
    <w:p w14:paraId="0BC84058" w14:textId="77777777" w:rsidR="00095596" w:rsidRDefault="00095596"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1C24"/>
    <w:rsid w:val="000736B7"/>
    <w:rsid w:val="00075DC2"/>
    <w:rsid w:val="00076DB5"/>
    <w:rsid w:val="00077C85"/>
    <w:rsid w:val="00077DE1"/>
    <w:rsid w:val="0008572C"/>
    <w:rsid w:val="00085C80"/>
    <w:rsid w:val="000946A2"/>
    <w:rsid w:val="00095596"/>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304"/>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051F"/>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8215C"/>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0F2C"/>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07E4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37DBF"/>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4EA5"/>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advice-guidance/all-topics?allTopics=true&amp;topics=passwords&amp;sort=date%2Bde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337385aa27996bb2cfd4fea1c12b841d">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11c77bab46c7a3fb6f410920d5088b93"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customXml/itemProps2.xml><?xml version="1.0" encoding="utf-8"?>
<ds:datastoreItem xmlns:ds="http://schemas.openxmlformats.org/officeDocument/2006/customXml" ds:itemID="{C303DF61-C027-4233-876E-686573848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5665</Words>
  <Characters>30467</Characters>
  <Application>Microsoft Office Word</Application>
  <DocSecurity>0</DocSecurity>
  <Lines>574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Joanne Richardson</cp:lastModifiedBy>
  <cp:revision>3</cp:revision>
  <cp:lastPrinted>2026-03-17T13:22:00Z</cp:lastPrinted>
  <dcterms:created xsi:type="dcterms:W3CDTF">2025-11-20T12:31:00Z</dcterms:created>
  <dcterms:modified xsi:type="dcterms:W3CDTF">2026-03-17T13:23:00Z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