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534B" w14:textId="77777777" w:rsidR="00FC3F2D" w:rsidRDefault="00FC3F2D" w:rsidP="00FC3F2D">
      <w:pPr>
        <w:jc w:val="both"/>
        <w:rPr>
          <w:b/>
        </w:rPr>
      </w:pPr>
    </w:p>
    <w:p w14:paraId="32FD3B04" w14:textId="77777777" w:rsidR="00FC3F2D" w:rsidRDefault="00FC3F2D" w:rsidP="00FC3F2D">
      <w:pPr>
        <w:jc w:val="center"/>
        <w:rPr>
          <w:b/>
          <w:bCs/>
          <w:sz w:val="28"/>
          <w:szCs w:val="28"/>
        </w:rPr>
      </w:pPr>
      <w:r>
        <w:rPr>
          <w:b/>
          <w:noProof/>
          <w:sz w:val="28"/>
          <w:szCs w:val="28"/>
          <w:lang w:eastAsia="en-GB"/>
        </w:rPr>
        <w:drawing>
          <wp:inline distT="0" distB="0" distL="0" distR="0" wp14:anchorId="34BDA61C" wp14:editId="6A9A6267">
            <wp:extent cx="1219200" cy="1390650"/>
            <wp:effectExtent l="0" t="0" r="0" b="0"/>
            <wp:docPr id="1493792842" name="Picture 1" descr="A colorful crest with flower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crest with flowers and a crow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390650"/>
                    </a:xfrm>
                    <a:prstGeom prst="rect">
                      <a:avLst/>
                    </a:prstGeom>
                    <a:noFill/>
                    <a:ln>
                      <a:noFill/>
                    </a:ln>
                  </pic:spPr>
                </pic:pic>
              </a:graphicData>
            </a:graphic>
          </wp:inline>
        </w:drawing>
      </w:r>
    </w:p>
    <w:p w14:paraId="37CDD0D6" w14:textId="77777777" w:rsidR="00FC3F2D" w:rsidRDefault="00FC3F2D" w:rsidP="00FC3F2D">
      <w:pPr>
        <w:jc w:val="center"/>
        <w:rPr>
          <w:b/>
          <w:bCs/>
          <w:sz w:val="28"/>
          <w:szCs w:val="28"/>
        </w:rPr>
      </w:pPr>
    </w:p>
    <w:p w14:paraId="6DD1670C" w14:textId="77777777" w:rsidR="00FC3F2D" w:rsidRDefault="00FC3F2D" w:rsidP="00FC3F2D">
      <w:pPr>
        <w:jc w:val="center"/>
        <w:rPr>
          <w:b/>
          <w:bCs/>
          <w:sz w:val="28"/>
          <w:szCs w:val="28"/>
        </w:rPr>
      </w:pPr>
      <w:r>
        <w:rPr>
          <w:b/>
          <w:bCs/>
          <w:sz w:val="28"/>
          <w:szCs w:val="28"/>
        </w:rPr>
        <w:t>HORNSEA TOWN COUNCIL</w:t>
      </w:r>
    </w:p>
    <w:p w14:paraId="156B383D" w14:textId="77777777" w:rsidR="00FC3F2D" w:rsidRDefault="00FC3F2D" w:rsidP="00FC3F2D">
      <w:pPr>
        <w:jc w:val="center"/>
        <w:rPr>
          <w:b/>
          <w:bCs/>
        </w:rPr>
      </w:pPr>
      <w:r>
        <w:rPr>
          <w:b/>
          <w:bCs/>
        </w:rPr>
        <w:t xml:space="preserve">MINUTES OF THE PROCEEDINGS OF THE PARKS </w:t>
      </w:r>
      <w:smartTag w:uri="urn:schemas-microsoft-com:office:smarttags" w:element="stockticker">
        <w:r>
          <w:rPr>
            <w:b/>
            <w:bCs/>
          </w:rPr>
          <w:t>AND</w:t>
        </w:r>
      </w:smartTag>
      <w:r>
        <w:rPr>
          <w:b/>
          <w:bCs/>
        </w:rPr>
        <w:t xml:space="preserve"> CEMETERIES</w:t>
      </w:r>
    </w:p>
    <w:p w14:paraId="4D593FD2" w14:textId="77777777" w:rsidR="00FC3F2D" w:rsidRDefault="00FC3F2D" w:rsidP="00FC3F2D">
      <w:pPr>
        <w:jc w:val="center"/>
        <w:rPr>
          <w:b/>
          <w:bCs/>
        </w:rPr>
      </w:pPr>
      <w:smartTag w:uri="urn:schemas-microsoft-com:office:smarttags" w:element="stockticker">
        <w:r>
          <w:rPr>
            <w:b/>
            <w:bCs/>
          </w:rPr>
          <w:t>AND</w:t>
        </w:r>
      </w:smartTag>
      <w:r>
        <w:rPr>
          <w:b/>
          <w:bCs/>
        </w:rPr>
        <w:t xml:space="preserve"> PLANNING COMMITTEES</w:t>
      </w:r>
    </w:p>
    <w:p w14:paraId="73F235F3" w14:textId="34F94B82" w:rsidR="00FC3F2D" w:rsidRDefault="00FC3F2D" w:rsidP="00FC3F2D">
      <w:pPr>
        <w:jc w:val="center"/>
        <w:rPr>
          <w:b/>
          <w:bCs/>
        </w:rPr>
      </w:pPr>
      <w:r>
        <w:rPr>
          <w:b/>
          <w:bCs/>
        </w:rPr>
        <w:t xml:space="preserve">HELD ON MONDAY </w:t>
      </w:r>
      <w:r w:rsidR="009F15A7">
        <w:rPr>
          <w:b/>
          <w:bCs/>
        </w:rPr>
        <w:t>6</w:t>
      </w:r>
      <w:r w:rsidR="009F15A7">
        <w:rPr>
          <w:b/>
          <w:bCs/>
          <w:vertAlign w:val="superscript"/>
        </w:rPr>
        <w:t xml:space="preserve">TH </w:t>
      </w:r>
      <w:r w:rsidR="009F15A7">
        <w:rPr>
          <w:b/>
          <w:bCs/>
        </w:rPr>
        <w:t>OCTOBER 2025</w:t>
      </w:r>
    </w:p>
    <w:p w14:paraId="2E0CA33D" w14:textId="77777777" w:rsidR="00FC3F2D" w:rsidRDefault="00FC3F2D" w:rsidP="00FC3F2D">
      <w:pPr>
        <w:jc w:val="center"/>
        <w:rPr>
          <w:b/>
          <w:bCs/>
        </w:rPr>
      </w:pPr>
    </w:p>
    <w:p w14:paraId="35DF2DA8" w14:textId="77777777" w:rsidR="00FC3F2D" w:rsidRDefault="00FC3F2D" w:rsidP="00FC3F2D">
      <w:pPr>
        <w:jc w:val="center"/>
        <w:rPr>
          <w:b/>
          <w:bCs/>
        </w:rPr>
      </w:pPr>
      <w:r>
        <w:rPr>
          <w:b/>
          <w:bCs/>
        </w:rPr>
        <w:t>PRESENT</w:t>
      </w:r>
    </w:p>
    <w:p w14:paraId="4DE75F58" w14:textId="77777777" w:rsidR="00FC3F2D" w:rsidRDefault="00FC3F2D" w:rsidP="00FC3F2D"/>
    <w:p w14:paraId="4041A097" w14:textId="451F5EB1" w:rsidR="00FC3F2D" w:rsidRDefault="00FC3F2D" w:rsidP="00FC3F2D">
      <w:pPr>
        <w:ind w:left="2880" w:hanging="2160"/>
      </w:pPr>
      <w:r>
        <w:rPr>
          <w:b/>
          <w:bCs/>
        </w:rPr>
        <w:t>Councillors:</w:t>
      </w:r>
      <w:r>
        <w:rPr>
          <w:b/>
          <w:bCs/>
        </w:rPr>
        <w:tab/>
      </w:r>
      <w:r w:rsidRPr="00C842C3">
        <w:t>Cllr</w:t>
      </w:r>
      <w:r>
        <w:t xml:space="preserve"> </w:t>
      </w:r>
      <w:r w:rsidR="009F15A7">
        <w:t xml:space="preserve">E Young </w:t>
      </w:r>
      <w:r w:rsidR="00B94460">
        <w:t xml:space="preserve">in </w:t>
      </w:r>
      <w:r>
        <w:t>the chair, BY Jefferson, L Embleton</w:t>
      </w:r>
      <w:r w:rsidR="00D23DE4">
        <w:t xml:space="preserve">, </w:t>
      </w:r>
      <w:r w:rsidR="00B94460">
        <w:t xml:space="preserve">J Kemp, </w:t>
      </w:r>
      <w:r w:rsidR="009F15A7">
        <w:t>j Denton, N Cox, C Morgan-Muir &amp; R Hall</w:t>
      </w:r>
    </w:p>
    <w:p w14:paraId="30BA90BB" w14:textId="77777777" w:rsidR="00FC3F2D" w:rsidRDefault="00FC3F2D" w:rsidP="00FC3F2D">
      <w:pPr>
        <w:ind w:left="2880" w:hanging="2160"/>
      </w:pPr>
    </w:p>
    <w:p w14:paraId="004F218A" w14:textId="16121B57" w:rsidR="00FC3F2D" w:rsidRDefault="00FC3F2D" w:rsidP="00FC3F2D">
      <w:pPr>
        <w:ind w:left="2880"/>
      </w:pPr>
      <w:r>
        <w:t xml:space="preserve">In attendance:  </w:t>
      </w:r>
      <w:r w:rsidR="000329EF">
        <w:t>N Thornton – Assistant Town Clerk</w:t>
      </w:r>
    </w:p>
    <w:p w14:paraId="77C984CE" w14:textId="7080AA20" w:rsidR="00FC3F2D" w:rsidRDefault="00FC3F2D" w:rsidP="00FC3F2D">
      <w:pPr>
        <w:rPr>
          <w:b/>
        </w:rPr>
      </w:pPr>
      <w:r>
        <w:t xml:space="preserve"> </w:t>
      </w:r>
      <w:r>
        <w:rPr>
          <w:b/>
        </w:rPr>
        <w:t>1.</w:t>
      </w:r>
      <w:r>
        <w:rPr>
          <w:b/>
        </w:rPr>
        <w:tab/>
        <w:t>Apologies</w:t>
      </w:r>
    </w:p>
    <w:p w14:paraId="08F8C3AF" w14:textId="01E74A06" w:rsidR="00FC3F2D" w:rsidRDefault="00FC3F2D" w:rsidP="00B94460">
      <w:pPr>
        <w:ind w:left="720"/>
        <w:jc w:val="both"/>
        <w:rPr>
          <w:bCs/>
        </w:rPr>
      </w:pPr>
      <w:r w:rsidRPr="00FC3F2D">
        <w:rPr>
          <w:bCs/>
        </w:rPr>
        <w:t>Apologies for absence were received from Cllrs</w:t>
      </w:r>
      <w:r w:rsidR="00B94460">
        <w:rPr>
          <w:bCs/>
        </w:rPr>
        <w:t xml:space="preserve"> </w:t>
      </w:r>
      <w:r>
        <w:rPr>
          <w:bCs/>
        </w:rPr>
        <w:t>A Tharratt</w:t>
      </w:r>
      <w:r w:rsidR="00B94460">
        <w:rPr>
          <w:bCs/>
        </w:rPr>
        <w:t xml:space="preserve">, </w:t>
      </w:r>
      <w:r w:rsidR="009F15A7">
        <w:rPr>
          <w:bCs/>
        </w:rPr>
        <w:t>S Columbari, N Dixon, S Prescott &amp; J Whittle</w:t>
      </w:r>
    </w:p>
    <w:p w14:paraId="18C4CABF" w14:textId="77777777" w:rsidR="00B94460" w:rsidRDefault="00B94460" w:rsidP="00B94460">
      <w:pPr>
        <w:ind w:left="720"/>
        <w:jc w:val="both"/>
        <w:rPr>
          <w:b/>
        </w:rPr>
      </w:pPr>
    </w:p>
    <w:p w14:paraId="1FDD7252" w14:textId="6E5A5306" w:rsidR="00FC3F2D" w:rsidRDefault="00FC3F2D" w:rsidP="00FC3F2D">
      <w:pPr>
        <w:ind w:left="720" w:hanging="720"/>
        <w:jc w:val="both"/>
        <w:rPr>
          <w:b/>
          <w:i/>
        </w:rPr>
      </w:pPr>
      <w:r>
        <w:rPr>
          <w:b/>
        </w:rPr>
        <w:t>2.</w:t>
      </w:r>
      <w:r>
        <w:rPr>
          <w:b/>
        </w:rPr>
        <w:tab/>
      </w:r>
      <w:proofErr w:type="spellStart"/>
      <w:r>
        <w:rPr>
          <w:b/>
        </w:rPr>
        <w:t>i</w:t>
      </w:r>
      <w:proofErr w:type="spellEnd"/>
      <w:r>
        <w:rPr>
          <w:b/>
        </w:rPr>
        <w:t>)</w:t>
      </w:r>
      <w:r>
        <w:rPr>
          <w:b/>
        </w:rPr>
        <w:tab/>
        <w:t xml:space="preserve">Declaration of Interest: </w:t>
      </w:r>
      <w:r>
        <w:rPr>
          <w:b/>
          <w:i/>
        </w:rPr>
        <w:t>To record declarations of interest by any member of</w:t>
      </w:r>
    </w:p>
    <w:p w14:paraId="6D1995E1" w14:textId="3B95CCC9" w:rsidR="00FC3F2D" w:rsidRDefault="00FC3F2D" w:rsidP="00FC3F2D">
      <w:pPr>
        <w:ind w:left="1440" w:firstLine="60"/>
        <w:jc w:val="both"/>
        <w:rPr>
          <w:b/>
        </w:rPr>
      </w:pPr>
      <w:r>
        <w:rPr>
          <w:b/>
          <w:i/>
        </w:rPr>
        <w:t>the council in respect of the agenda items listed below.  Members declaring interests should identify the agenda item and type of interest being declared.</w:t>
      </w:r>
    </w:p>
    <w:p w14:paraId="0997C503" w14:textId="77777777" w:rsidR="00FC3F2D" w:rsidRDefault="00FC3F2D" w:rsidP="00FC3F2D">
      <w:pPr>
        <w:ind w:left="1440"/>
        <w:jc w:val="both"/>
        <w:rPr>
          <w:b/>
          <w:i/>
        </w:rPr>
      </w:pPr>
      <w:r>
        <w:rPr>
          <w:b/>
          <w:i/>
        </w:rPr>
        <w:t>In accordance with The Localism Act 2011, the Relevant Authorities (Disclosable Pecuniary Interests) Regulations 2012</w:t>
      </w:r>
    </w:p>
    <w:p w14:paraId="3D8973CE" w14:textId="77777777" w:rsidR="00FC3F2D" w:rsidRDefault="00FC3F2D" w:rsidP="00FC3F2D">
      <w:pPr>
        <w:ind w:left="1440"/>
        <w:jc w:val="both"/>
        <w:rPr>
          <w:b/>
          <w:i/>
        </w:rPr>
      </w:pPr>
    </w:p>
    <w:p w14:paraId="4F8F53CE" w14:textId="77777777" w:rsidR="00FC3F2D" w:rsidRDefault="00FC3F2D" w:rsidP="00FC3F2D">
      <w:pPr>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1837"/>
        <w:gridCol w:w="1270"/>
        <w:gridCol w:w="1412"/>
        <w:gridCol w:w="2595"/>
      </w:tblGrid>
      <w:tr w:rsidR="00FC3F2D" w14:paraId="6326A43F" w14:textId="77777777" w:rsidTr="00005447">
        <w:tc>
          <w:tcPr>
            <w:tcW w:w="1434" w:type="dxa"/>
            <w:tcBorders>
              <w:top w:val="single" w:sz="4" w:space="0" w:color="auto"/>
              <w:left w:val="single" w:sz="4" w:space="0" w:color="auto"/>
              <w:bottom w:val="single" w:sz="4" w:space="0" w:color="auto"/>
              <w:right w:val="single" w:sz="4" w:space="0" w:color="auto"/>
            </w:tcBorders>
            <w:hideMark/>
          </w:tcPr>
          <w:p w14:paraId="488ED9E8" w14:textId="77777777" w:rsidR="00FC3F2D" w:rsidRDefault="00FC3F2D" w:rsidP="00005447">
            <w:pPr>
              <w:spacing w:line="256" w:lineRule="auto"/>
              <w:jc w:val="center"/>
              <w:rPr>
                <w:b/>
                <w:bCs/>
                <w:kern w:val="2"/>
                <w14:ligatures w14:val="standardContextual"/>
              </w:rPr>
            </w:pPr>
            <w:r>
              <w:rPr>
                <w:b/>
                <w:bCs/>
                <w:kern w:val="2"/>
                <w14:ligatures w14:val="standardContextual"/>
              </w:rPr>
              <w:t>Minute Number</w:t>
            </w:r>
          </w:p>
        </w:tc>
        <w:tc>
          <w:tcPr>
            <w:tcW w:w="1837" w:type="dxa"/>
            <w:tcBorders>
              <w:top w:val="single" w:sz="4" w:space="0" w:color="auto"/>
              <w:left w:val="single" w:sz="4" w:space="0" w:color="auto"/>
              <w:bottom w:val="single" w:sz="4" w:space="0" w:color="auto"/>
              <w:right w:val="single" w:sz="4" w:space="0" w:color="auto"/>
            </w:tcBorders>
            <w:hideMark/>
          </w:tcPr>
          <w:p w14:paraId="2B4A6B7B" w14:textId="77777777" w:rsidR="00FC3F2D" w:rsidRDefault="00FC3F2D" w:rsidP="00005447">
            <w:pPr>
              <w:spacing w:line="256" w:lineRule="auto"/>
              <w:jc w:val="center"/>
              <w:rPr>
                <w:b/>
                <w:bCs/>
                <w:kern w:val="2"/>
                <w14:ligatures w14:val="standardContextual"/>
              </w:rPr>
            </w:pPr>
            <w:r>
              <w:rPr>
                <w:b/>
                <w:bCs/>
                <w:kern w:val="2"/>
                <w14:ligatures w14:val="standardContextual"/>
              </w:rPr>
              <w:t xml:space="preserve">Councillors </w:t>
            </w:r>
          </w:p>
          <w:p w14:paraId="610A0B20" w14:textId="77777777" w:rsidR="00FC3F2D" w:rsidRDefault="00FC3F2D" w:rsidP="00005447">
            <w:pPr>
              <w:spacing w:line="256" w:lineRule="auto"/>
              <w:jc w:val="center"/>
              <w:rPr>
                <w:b/>
                <w:bCs/>
                <w:kern w:val="2"/>
                <w14:ligatures w14:val="standardContextual"/>
              </w:rPr>
            </w:pPr>
            <w:r>
              <w:rPr>
                <w:b/>
                <w:bCs/>
                <w:kern w:val="2"/>
                <w14:ligatures w14:val="standardContextual"/>
              </w:rPr>
              <w:t>Name</w:t>
            </w:r>
          </w:p>
        </w:tc>
        <w:tc>
          <w:tcPr>
            <w:tcW w:w="1270" w:type="dxa"/>
            <w:tcBorders>
              <w:top w:val="single" w:sz="4" w:space="0" w:color="auto"/>
              <w:left w:val="single" w:sz="4" w:space="0" w:color="auto"/>
              <w:bottom w:val="single" w:sz="4" w:space="0" w:color="auto"/>
              <w:right w:val="single" w:sz="4" w:space="0" w:color="auto"/>
            </w:tcBorders>
            <w:hideMark/>
          </w:tcPr>
          <w:p w14:paraId="5959A25D" w14:textId="77777777" w:rsidR="00FC3F2D" w:rsidRDefault="00FC3F2D" w:rsidP="00005447">
            <w:pPr>
              <w:spacing w:line="256" w:lineRule="auto"/>
              <w:jc w:val="center"/>
              <w:rPr>
                <w:b/>
                <w:bCs/>
                <w:kern w:val="2"/>
                <w14:ligatures w14:val="standardContextual"/>
              </w:rPr>
            </w:pPr>
            <w:r>
              <w:rPr>
                <w:b/>
                <w:bCs/>
                <w:kern w:val="2"/>
                <w14:ligatures w14:val="standardContextual"/>
              </w:rPr>
              <w:t>Pecuniary</w:t>
            </w:r>
          </w:p>
        </w:tc>
        <w:tc>
          <w:tcPr>
            <w:tcW w:w="1412" w:type="dxa"/>
            <w:tcBorders>
              <w:top w:val="single" w:sz="4" w:space="0" w:color="auto"/>
              <w:left w:val="single" w:sz="4" w:space="0" w:color="auto"/>
              <w:bottom w:val="single" w:sz="4" w:space="0" w:color="auto"/>
              <w:right w:val="single" w:sz="4" w:space="0" w:color="auto"/>
            </w:tcBorders>
            <w:hideMark/>
          </w:tcPr>
          <w:p w14:paraId="5EB6BE86" w14:textId="77777777" w:rsidR="00FC3F2D" w:rsidRDefault="00FC3F2D" w:rsidP="00005447">
            <w:pPr>
              <w:spacing w:line="256" w:lineRule="auto"/>
              <w:jc w:val="center"/>
              <w:rPr>
                <w:b/>
                <w:bCs/>
                <w:kern w:val="2"/>
                <w14:ligatures w14:val="standardContextual"/>
              </w:rPr>
            </w:pPr>
            <w:r>
              <w:rPr>
                <w:b/>
                <w:bCs/>
                <w:kern w:val="2"/>
                <w14:ligatures w14:val="standardContextual"/>
              </w:rPr>
              <w:t>Non-Pecuniary</w:t>
            </w:r>
          </w:p>
        </w:tc>
        <w:tc>
          <w:tcPr>
            <w:tcW w:w="2595" w:type="dxa"/>
            <w:tcBorders>
              <w:top w:val="single" w:sz="4" w:space="0" w:color="auto"/>
              <w:left w:val="single" w:sz="4" w:space="0" w:color="auto"/>
              <w:bottom w:val="single" w:sz="4" w:space="0" w:color="auto"/>
              <w:right w:val="single" w:sz="4" w:space="0" w:color="auto"/>
            </w:tcBorders>
            <w:hideMark/>
          </w:tcPr>
          <w:p w14:paraId="23B7F45F" w14:textId="77777777" w:rsidR="00FC3F2D" w:rsidRDefault="00FC3F2D" w:rsidP="00005447">
            <w:pPr>
              <w:spacing w:line="256" w:lineRule="auto"/>
              <w:jc w:val="center"/>
              <w:rPr>
                <w:b/>
                <w:bCs/>
                <w:kern w:val="2"/>
                <w14:ligatures w14:val="standardContextual"/>
              </w:rPr>
            </w:pPr>
            <w:r>
              <w:rPr>
                <w:b/>
                <w:bCs/>
                <w:kern w:val="2"/>
                <w14:ligatures w14:val="standardContextual"/>
              </w:rPr>
              <w:t>Reason</w:t>
            </w:r>
          </w:p>
        </w:tc>
      </w:tr>
      <w:tr w:rsidR="00FC3F2D" w14:paraId="48799C7E" w14:textId="77777777" w:rsidTr="00FC3F2D">
        <w:trPr>
          <w:trHeight w:val="132"/>
        </w:trPr>
        <w:tc>
          <w:tcPr>
            <w:tcW w:w="1434" w:type="dxa"/>
            <w:tcBorders>
              <w:top w:val="single" w:sz="4" w:space="0" w:color="auto"/>
              <w:left w:val="single" w:sz="4" w:space="0" w:color="auto"/>
              <w:bottom w:val="single" w:sz="4" w:space="0" w:color="auto"/>
              <w:right w:val="single" w:sz="4" w:space="0" w:color="auto"/>
            </w:tcBorders>
          </w:tcPr>
          <w:p w14:paraId="5C77E684" w14:textId="77777777" w:rsidR="00FC3F2D" w:rsidRDefault="00FC3F2D" w:rsidP="00005447">
            <w:pPr>
              <w:spacing w:line="256" w:lineRule="auto"/>
              <w:rPr>
                <w:b/>
                <w:bCs/>
                <w:kern w:val="2"/>
                <w14:ligatures w14:val="standardContextual"/>
              </w:rPr>
            </w:pPr>
            <w:r>
              <w:rPr>
                <w:b/>
                <w:bCs/>
                <w:kern w:val="2"/>
                <w14:ligatures w14:val="standardContextual"/>
              </w:rPr>
              <w:t xml:space="preserve">All Planning </w:t>
            </w:r>
          </w:p>
          <w:p w14:paraId="7ED349CA" w14:textId="77777777" w:rsidR="00FC3F2D" w:rsidRDefault="00FC3F2D" w:rsidP="00005447">
            <w:pPr>
              <w:spacing w:line="256" w:lineRule="auto"/>
              <w:rPr>
                <w:b/>
                <w:bCs/>
                <w:kern w:val="2"/>
                <w14:ligatures w14:val="standardContextual"/>
              </w:rPr>
            </w:pPr>
          </w:p>
          <w:p w14:paraId="0AC2C38C" w14:textId="77777777" w:rsidR="00FC3F2D" w:rsidRDefault="00FC3F2D" w:rsidP="00005447">
            <w:pPr>
              <w:spacing w:line="256" w:lineRule="auto"/>
              <w:rPr>
                <w:b/>
                <w:bCs/>
                <w:kern w:val="2"/>
                <w14:ligatures w14:val="standardContextual"/>
              </w:rPr>
            </w:pPr>
          </w:p>
          <w:p w14:paraId="05160CE7" w14:textId="77777777" w:rsidR="00FC3F2D" w:rsidRDefault="009F15A7" w:rsidP="00005447">
            <w:pPr>
              <w:spacing w:line="256" w:lineRule="auto"/>
              <w:rPr>
                <w:b/>
                <w:bCs/>
                <w:kern w:val="2"/>
                <w14:ligatures w14:val="standardContextual"/>
              </w:rPr>
            </w:pPr>
            <w:r>
              <w:rPr>
                <w:b/>
                <w:bCs/>
                <w:kern w:val="2"/>
                <w14:ligatures w14:val="standardContextual"/>
              </w:rPr>
              <w:t>25/02282</w:t>
            </w:r>
          </w:p>
          <w:p w14:paraId="39305C5E" w14:textId="77777777" w:rsidR="009F15A7" w:rsidRDefault="009F15A7" w:rsidP="00005447">
            <w:pPr>
              <w:spacing w:line="256" w:lineRule="auto"/>
              <w:rPr>
                <w:b/>
                <w:bCs/>
                <w:kern w:val="2"/>
                <w14:ligatures w14:val="standardContextual"/>
              </w:rPr>
            </w:pPr>
          </w:p>
          <w:p w14:paraId="2F2F2F0E" w14:textId="77777777" w:rsidR="009F15A7" w:rsidRDefault="009F15A7" w:rsidP="00005447">
            <w:pPr>
              <w:spacing w:line="256" w:lineRule="auto"/>
              <w:rPr>
                <w:b/>
                <w:bCs/>
                <w:kern w:val="2"/>
                <w14:ligatures w14:val="standardContextual"/>
              </w:rPr>
            </w:pPr>
          </w:p>
          <w:p w14:paraId="1627565D" w14:textId="77777777" w:rsidR="009F15A7" w:rsidRDefault="009F15A7" w:rsidP="00005447">
            <w:pPr>
              <w:spacing w:line="256" w:lineRule="auto"/>
              <w:rPr>
                <w:b/>
                <w:bCs/>
                <w:kern w:val="2"/>
                <w14:ligatures w14:val="standardContextual"/>
              </w:rPr>
            </w:pPr>
          </w:p>
          <w:p w14:paraId="1B593504" w14:textId="61F86838" w:rsidR="009F15A7" w:rsidRDefault="009F15A7" w:rsidP="00005447">
            <w:pPr>
              <w:spacing w:line="256" w:lineRule="auto"/>
              <w:rPr>
                <w:b/>
                <w:bCs/>
                <w:kern w:val="2"/>
                <w14:ligatures w14:val="standardContextual"/>
              </w:rPr>
            </w:pPr>
            <w:r>
              <w:rPr>
                <w:b/>
                <w:bCs/>
                <w:kern w:val="2"/>
                <w14:ligatures w14:val="standardContextual"/>
              </w:rPr>
              <w:t>25/02634</w:t>
            </w:r>
          </w:p>
        </w:tc>
        <w:tc>
          <w:tcPr>
            <w:tcW w:w="1837" w:type="dxa"/>
            <w:tcBorders>
              <w:top w:val="single" w:sz="4" w:space="0" w:color="auto"/>
              <w:left w:val="single" w:sz="4" w:space="0" w:color="auto"/>
              <w:bottom w:val="single" w:sz="4" w:space="0" w:color="auto"/>
              <w:right w:val="single" w:sz="4" w:space="0" w:color="auto"/>
            </w:tcBorders>
          </w:tcPr>
          <w:p w14:paraId="4853A3E2" w14:textId="77777777" w:rsidR="00FC3F2D" w:rsidRDefault="00FC3F2D" w:rsidP="00005447">
            <w:pPr>
              <w:spacing w:line="256" w:lineRule="auto"/>
              <w:rPr>
                <w:b/>
                <w:bCs/>
                <w:kern w:val="2"/>
                <w14:ligatures w14:val="standardContextual"/>
              </w:rPr>
            </w:pPr>
            <w:r>
              <w:rPr>
                <w:b/>
                <w:bCs/>
                <w:kern w:val="2"/>
                <w14:ligatures w14:val="standardContextual"/>
              </w:rPr>
              <w:t>B Y Jefferson</w:t>
            </w:r>
          </w:p>
          <w:p w14:paraId="4BC2EF3D" w14:textId="77777777" w:rsidR="00FC3F2D" w:rsidRDefault="00FC3F2D" w:rsidP="00005447">
            <w:pPr>
              <w:spacing w:line="256" w:lineRule="auto"/>
              <w:rPr>
                <w:b/>
                <w:bCs/>
                <w:kern w:val="2"/>
                <w14:ligatures w14:val="standardContextual"/>
              </w:rPr>
            </w:pPr>
          </w:p>
          <w:p w14:paraId="1060E4B5" w14:textId="77777777" w:rsidR="00FC3F2D" w:rsidRDefault="00FC3F2D" w:rsidP="00005447">
            <w:pPr>
              <w:spacing w:line="256" w:lineRule="auto"/>
              <w:rPr>
                <w:b/>
                <w:bCs/>
                <w:kern w:val="2"/>
                <w14:ligatures w14:val="standardContextual"/>
              </w:rPr>
            </w:pPr>
          </w:p>
          <w:p w14:paraId="7032BCA8" w14:textId="77777777" w:rsidR="00FC3F2D" w:rsidRDefault="00FC3F2D" w:rsidP="00005447">
            <w:pPr>
              <w:spacing w:line="256" w:lineRule="auto"/>
              <w:rPr>
                <w:b/>
                <w:bCs/>
                <w:kern w:val="2"/>
                <w14:ligatures w14:val="standardContextual"/>
              </w:rPr>
            </w:pPr>
          </w:p>
          <w:p w14:paraId="01EAE996" w14:textId="77777777" w:rsidR="00FC3F2D" w:rsidRDefault="00B94460" w:rsidP="00B94460">
            <w:pPr>
              <w:spacing w:line="256" w:lineRule="auto"/>
              <w:rPr>
                <w:b/>
                <w:bCs/>
                <w:kern w:val="2"/>
                <w14:ligatures w14:val="standardContextual"/>
              </w:rPr>
            </w:pPr>
            <w:r>
              <w:rPr>
                <w:b/>
                <w:bCs/>
                <w:kern w:val="2"/>
                <w14:ligatures w14:val="standardContextual"/>
              </w:rPr>
              <w:t xml:space="preserve">J </w:t>
            </w:r>
            <w:r w:rsidR="009F15A7">
              <w:rPr>
                <w:b/>
                <w:bCs/>
                <w:kern w:val="2"/>
                <w14:ligatures w14:val="standardContextual"/>
              </w:rPr>
              <w:t>Kemp</w:t>
            </w:r>
          </w:p>
          <w:p w14:paraId="763CE458" w14:textId="77777777" w:rsidR="009F15A7" w:rsidRDefault="009F15A7" w:rsidP="00B94460">
            <w:pPr>
              <w:spacing w:line="256" w:lineRule="auto"/>
              <w:rPr>
                <w:b/>
                <w:bCs/>
                <w:kern w:val="2"/>
                <w14:ligatures w14:val="standardContextual"/>
              </w:rPr>
            </w:pPr>
          </w:p>
          <w:p w14:paraId="3970050C" w14:textId="77777777" w:rsidR="009F15A7" w:rsidRDefault="009F15A7" w:rsidP="00B94460">
            <w:pPr>
              <w:spacing w:line="256" w:lineRule="auto"/>
              <w:rPr>
                <w:b/>
                <w:bCs/>
                <w:kern w:val="2"/>
                <w14:ligatures w14:val="standardContextual"/>
              </w:rPr>
            </w:pPr>
          </w:p>
          <w:p w14:paraId="22AFDCB6" w14:textId="77777777" w:rsidR="009F15A7" w:rsidRDefault="009F15A7" w:rsidP="00B94460">
            <w:pPr>
              <w:spacing w:line="256" w:lineRule="auto"/>
              <w:rPr>
                <w:b/>
                <w:bCs/>
                <w:kern w:val="2"/>
                <w14:ligatures w14:val="standardContextual"/>
              </w:rPr>
            </w:pPr>
          </w:p>
          <w:p w14:paraId="7F1D68EB" w14:textId="20ABBA45" w:rsidR="009F15A7" w:rsidRDefault="009F15A7" w:rsidP="00B94460">
            <w:pPr>
              <w:spacing w:line="256" w:lineRule="auto"/>
              <w:rPr>
                <w:b/>
                <w:bCs/>
                <w:kern w:val="2"/>
                <w14:ligatures w14:val="standardContextual"/>
              </w:rPr>
            </w:pPr>
            <w:r>
              <w:rPr>
                <w:b/>
                <w:bCs/>
                <w:kern w:val="2"/>
                <w14:ligatures w14:val="standardContextual"/>
              </w:rPr>
              <w:t>J Denton</w:t>
            </w:r>
          </w:p>
        </w:tc>
        <w:tc>
          <w:tcPr>
            <w:tcW w:w="1270" w:type="dxa"/>
            <w:tcBorders>
              <w:top w:val="single" w:sz="4" w:space="0" w:color="auto"/>
              <w:left w:val="single" w:sz="4" w:space="0" w:color="auto"/>
              <w:bottom w:val="single" w:sz="4" w:space="0" w:color="auto"/>
              <w:right w:val="single" w:sz="4" w:space="0" w:color="auto"/>
            </w:tcBorders>
          </w:tcPr>
          <w:p w14:paraId="264EF59C" w14:textId="77777777" w:rsidR="00FC3F2D" w:rsidRDefault="00FC3F2D" w:rsidP="00005447">
            <w:pPr>
              <w:spacing w:line="256" w:lineRule="auto"/>
              <w:jc w:val="center"/>
              <w:rPr>
                <w:b/>
                <w:bCs/>
                <w:kern w:val="2"/>
                <w14:ligatures w14:val="standardContextual"/>
              </w:rPr>
            </w:pPr>
          </w:p>
          <w:p w14:paraId="3E312D6D" w14:textId="77777777" w:rsidR="00FC3F2D" w:rsidRDefault="00FC3F2D" w:rsidP="00005447">
            <w:pPr>
              <w:spacing w:line="256" w:lineRule="auto"/>
              <w:jc w:val="center"/>
              <w:rPr>
                <w:b/>
                <w:bCs/>
                <w:kern w:val="2"/>
                <w14:ligatures w14:val="standardContextual"/>
              </w:rPr>
            </w:pPr>
          </w:p>
          <w:p w14:paraId="7FA87A92" w14:textId="77777777" w:rsidR="00FC3F2D" w:rsidRDefault="00FC3F2D" w:rsidP="00005447">
            <w:pPr>
              <w:spacing w:line="256" w:lineRule="auto"/>
              <w:jc w:val="center"/>
              <w:rPr>
                <w:b/>
                <w:bCs/>
                <w:kern w:val="2"/>
                <w14:ligatures w14:val="standardContextual"/>
              </w:rPr>
            </w:pPr>
          </w:p>
          <w:p w14:paraId="3664691C" w14:textId="77777777" w:rsidR="009F15A7" w:rsidRDefault="009F15A7" w:rsidP="009F15A7">
            <w:pPr>
              <w:spacing w:line="256" w:lineRule="auto"/>
              <w:jc w:val="center"/>
              <w:rPr>
                <w:b/>
                <w:bCs/>
                <w:kern w:val="2"/>
                <w14:ligatures w14:val="standardContextual"/>
              </w:rPr>
            </w:pPr>
          </w:p>
          <w:p w14:paraId="3A6359FF" w14:textId="77777777" w:rsidR="009F15A7" w:rsidRDefault="009F15A7" w:rsidP="009F15A7">
            <w:pPr>
              <w:spacing w:line="256" w:lineRule="auto"/>
              <w:jc w:val="center"/>
              <w:rPr>
                <w:b/>
                <w:bCs/>
                <w:kern w:val="2"/>
                <w14:ligatures w14:val="standardContextual"/>
              </w:rPr>
            </w:pPr>
            <w:r>
              <w:rPr>
                <w:b/>
                <w:bCs/>
                <w:kern w:val="2"/>
                <w14:ligatures w14:val="standardContextual"/>
              </w:rPr>
              <w:sym w:font="Wingdings 2" w:char="F050"/>
            </w:r>
          </w:p>
          <w:p w14:paraId="5E8F70FB" w14:textId="77777777" w:rsidR="009F15A7" w:rsidRDefault="009F15A7" w:rsidP="009F15A7">
            <w:pPr>
              <w:spacing w:line="256" w:lineRule="auto"/>
              <w:jc w:val="center"/>
              <w:rPr>
                <w:b/>
                <w:bCs/>
                <w:kern w:val="2"/>
                <w14:ligatures w14:val="standardContextual"/>
              </w:rPr>
            </w:pPr>
          </w:p>
          <w:p w14:paraId="2F27F9AC" w14:textId="77777777" w:rsidR="009F15A7" w:rsidRDefault="009F15A7" w:rsidP="009F15A7">
            <w:pPr>
              <w:spacing w:line="256" w:lineRule="auto"/>
              <w:jc w:val="center"/>
              <w:rPr>
                <w:b/>
                <w:bCs/>
                <w:kern w:val="2"/>
                <w14:ligatures w14:val="standardContextual"/>
              </w:rPr>
            </w:pPr>
          </w:p>
          <w:p w14:paraId="006CED1E" w14:textId="77777777" w:rsidR="009F15A7" w:rsidRDefault="009F15A7" w:rsidP="009F15A7">
            <w:pPr>
              <w:spacing w:line="256" w:lineRule="auto"/>
              <w:jc w:val="center"/>
              <w:rPr>
                <w:b/>
                <w:bCs/>
                <w:kern w:val="2"/>
                <w14:ligatures w14:val="standardContextual"/>
              </w:rPr>
            </w:pPr>
          </w:p>
          <w:p w14:paraId="6DD14FCB" w14:textId="77777777" w:rsidR="009F15A7" w:rsidRDefault="009F15A7" w:rsidP="009F15A7">
            <w:pPr>
              <w:spacing w:line="256" w:lineRule="auto"/>
              <w:jc w:val="center"/>
              <w:rPr>
                <w:b/>
                <w:bCs/>
                <w:kern w:val="2"/>
                <w14:ligatures w14:val="standardContextual"/>
              </w:rPr>
            </w:pPr>
            <w:r>
              <w:rPr>
                <w:b/>
                <w:bCs/>
                <w:kern w:val="2"/>
                <w14:ligatures w14:val="standardContextual"/>
              </w:rPr>
              <w:sym w:font="Wingdings 2" w:char="F050"/>
            </w:r>
          </w:p>
          <w:p w14:paraId="0A6A8A1F" w14:textId="5EAC30B6" w:rsidR="009F15A7" w:rsidRDefault="009F15A7" w:rsidP="009F15A7">
            <w:pPr>
              <w:spacing w:line="256" w:lineRule="auto"/>
              <w:jc w:val="center"/>
              <w:rPr>
                <w:b/>
                <w:bCs/>
                <w:kern w:val="2"/>
                <w14:ligatures w14:val="standardContextual"/>
              </w:rPr>
            </w:pPr>
          </w:p>
        </w:tc>
        <w:tc>
          <w:tcPr>
            <w:tcW w:w="1412" w:type="dxa"/>
            <w:tcBorders>
              <w:top w:val="single" w:sz="4" w:space="0" w:color="auto"/>
              <w:left w:val="single" w:sz="4" w:space="0" w:color="auto"/>
              <w:bottom w:val="single" w:sz="4" w:space="0" w:color="auto"/>
              <w:right w:val="single" w:sz="4" w:space="0" w:color="auto"/>
            </w:tcBorders>
          </w:tcPr>
          <w:p w14:paraId="3441769E" w14:textId="77777777" w:rsidR="00FC3F2D" w:rsidRDefault="00FC3F2D" w:rsidP="00005447">
            <w:pPr>
              <w:spacing w:line="256" w:lineRule="auto"/>
              <w:jc w:val="center"/>
              <w:rPr>
                <w:b/>
                <w:bCs/>
                <w:kern w:val="2"/>
                <w14:ligatures w14:val="standardContextual"/>
              </w:rPr>
            </w:pPr>
            <w:r>
              <w:rPr>
                <w:b/>
                <w:bCs/>
                <w:kern w:val="2"/>
                <w14:ligatures w14:val="standardContextual"/>
              </w:rPr>
              <w:sym w:font="Wingdings 2" w:char="F050"/>
            </w:r>
          </w:p>
          <w:p w14:paraId="4E705D72" w14:textId="77777777" w:rsidR="00FC3F2D" w:rsidRDefault="00FC3F2D" w:rsidP="00005447">
            <w:pPr>
              <w:spacing w:line="256" w:lineRule="auto"/>
              <w:jc w:val="center"/>
              <w:rPr>
                <w:b/>
                <w:bCs/>
                <w:kern w:val="2"/>
                <w14:ligatures w14:val="standardContextual"/>
              </w:rPr>
            </w:pPr>
          </w:p>
          <w:p w14:paraId="47BDB448" w14:textId="77777777" w:rsidR="00FC3F2D" w:rsidRDefault="00FC3F2D" w:rsidP="00005447">
            <w:pPr>
              <w:spacing w:line="256" w:lineRule="auto"/>
              <w:jc w:val="center"/>
              <w:rPr>
                <w:b/>
                <w:bCs/>
                <w:kern w:val="2"/>
                <w14:ligatures w14:val="standardContextual"/>
              </w:rPr>
            </w:pPr>
          </w:p>
          <w:p w14:paraId="3A8BE554" w14:textId="77777777" w:rsidR="00B94460" w:rsidRDefault="00B94460" w:rsidP="00005447">
            <w:pPr>
              <w:spacing w:line="256" w:lineRule="auto"/>
              <w:jc w:val="center"/>
              <w:rPr>
                <w:b/>
                <w:bCs/>
                <w:kern w:val="2"/>
                <w14:ligatures w14:val="standardContextual"/>
              </w:rPr>
            </w:pPr>
          </w:p>
          <w:p w14:paraId="514DDADB" w14:textId="77777777" w:rsidR="00B94460" w:rsidRDefault="00B94460" w:rsidP="00005447">
            <w:pPr>
              <w:spacing w:line="256" w:lineRule="auto"/>
              <w:jc w:val="center"/>
              <w:rPr>
                <w:b/>
                <w:bCs/>
                <w:kern w:val="2"/>
                <w14:ligatures w14:val="standardContextual"/>
              </w:rPr>
            </w:pPr>
          </w:p>
          <w:p w14:paraId="42D10BCC" w14:textId="311A9B55" w:rsidR="00C20434" w:rsidRDefault="00C20434" w:rsidP="00005447">
            <w:pPr>
              <w:spacing w:line="256" w:lineRule="auto"/>
              <w:jc w:val="center"/>
              <w:rPr>
                <w:b/>
                <w:bCs/>
                <w:kern w:val="2"/>
                <w14:ligatures w14:val="standardContextual"/>
              </w:rPr>
            </w:pPr>
          </w:p>
        </w:tc>
        <w:tc>
          <w:tcPr>
            <w:tcW w:w="2595" w:type="dxa"/>
            <w:tcBorders>
              <w:top w:val="single" w:sz="4" w:space="0" w:color="auto"/>
              <w:left w:val="single" w:sz="4" w:space="0" w:color="auto"/>
              <w:bottom w:val="single" w:sz="4" w:space="0" w:color="auto"/>
              <w:right w:val="single" w:sz="4" w:space="0" w:color="auto"/>
            </w:tcBorders>
          </w:tcPr>
          <w:p w14:paraId="68BE58AA" w14:textId="77777777" w:rsidR="00FC3F2D" w:rsidRDefault="00FC3F2D" w:rsidP="00005447">
            <w:pPr>
              <w:spacing w:line="256" w:lineRule="auto"/>
              <w:rPr>
                <w:b/>
                <w:bCs/>
                <w:kern w:val="2"/>
                <w14:ligatures w14:val="standardContextual"/>
              </w:rPr>
            </w:pPr>
            <w:r>
              <w:rPr>
                <w:b/>
                <w:bCs/>
                <w:kern w:val="2"/>
                <w14:ligatures w14:val="standardContextual"/>
              </w:rPr>
              <w:t>Member of ERYC Eastern Area Planning Committee</w:t>
            </w:r>
          </w:p>
          <w:p w14:paraId="695C5D81" w14:textId="77777777" w:rsidR="00FC3F2D" w:rsidRDefault="00FC3F2D" w:rsidP="00005447">
            <w:pPr>
              <w:rPr>
                <w:b/>
                <w:bCs/>
              </w:rPr>
            </w:pPr>
          </w:p>
          <w:p w14:paraId="13974F96" w14:textId="19C197DA" w:rsidR="00B94460" w:rsidRDefault="009F15A7" w:rsidP="00B94460">
            <w:pPr>
              <w:rPr>
                <w:b/>
                <w:bCs/>
              </w:rPr>
            </w:pPr>
            <w:r>
              <w:rPr>
                <w:b/>
                <w:bCs/>
              </w:rPr>
              <w:t>Applicant is a client at her business of employment</w:t>
            </w:r>
          </w:p>
          <w:p w14:paraId="1AA90E6A" w14:textId="77777777" w:rsidR="00C20434" w:rsidRDefault="00C20434" w:rsidP="00005447">
            <w:pPr>
              <w:rPr>
                <w:b/>
                <w:bCs/>
              </w:rPr>
            </w:pPr>
          </w:p>
          <w:p w14:paraId="6E0B744D" w14:textId="2479601C" w:rsidR="009F15A7" w:rsidRPr="0038344A" w:rsidRDefault="009F15A7" w:rsidP="00005447">
            <w:pPr>
              <w:rPr>
                <w:b/>
                <w:bCs/>
              </w:rPr>
            </w:pPr>
            <w:r>
              <w:rPr>
                <w:b/>
                <w:bCs/>
              </w:rPr>
              <w:t>Trees are on a neighbouring property</w:t>
            </w:r>
          </w:p>
        </w:tc>
      </w:tr>
    </w:tbl>
    <w:p w14:paraId="107E1243" w14:textId="77777777" w:rsidR="00FC3F2D" w:rsidRDefault="00FC3F2D" w:rsidP="00FC3F2D">
      <w:pPr>
        <w:ind w:left="1440"/>
        <w:jc w:val="both"/>
        <w:rPr>
          <w:b/>
          <w:i/>
        </w:rPr>
      </w:pPr>
    </w:p>
    <w:p w14:paraId="375C52AB" w14:textId="77777777" w:rsidR="00FC3F2D" w:rsidRDefault="00FC3F2D" w:rsidP="00FC3F2D">
      <w:pPr>
        <w:ind w:left="1440" w:hanging="720"/>
        <w:rPr>
          <w:b/>
          <w:bCs/>
        </w:rPr>
      </w:pPr>
    </w:p>
    <w:p w14:paraId="74DFA80C" w14:textId="7E58FFDA" w:rsidR="00FC3F2D" w:rsidRDefault="00FC3F2D" w:rsidP="00FC3F2D">
      <w:pPr>
        <w:ind w:left="1440" w:hanging="720"/>
        <w:rPr>
          <w:rFonts w:ascii="Tahoma" w:hAnsi="Tahoma" w:cs="Tahoma"/>
          <w:b/>
          <w:bCs/>
        </w:rPr>
      </w:pPr>
      <w:r>
        <w:rPr>
          <w:b/>
          <w:bCs/>
        </w:rPr>
        <w:t>ii)</w:t>
      </w:r>
      <w:r>
        <w:rPr>
          <w:i/>
          <w:iCs/>
        </w:rPr>
        <w:tab/>
      </w:r>
      <w:r>
        <w:rPr>
          <w:b/>
          <w:bCs/>
        </w:rPr>
        <w:t>To note dispensations given to any member of the council in respect of the agenda items listed below</w:t>
      </w:r>
    </w:p>
    <w:p w14:paraId="5C61EA93" w14:textId="77777777" w:rsidR="00FC3F2D" w:rsidRDefault="00FC3F2D" w:rsidP="00FC3F2D">
      <w:pPr>
        <w:jc w:val="both"/>
        <w:rPr>
          <w:b/>
          <w:i/>
        </w:rPr>
      </w:pPr>
    </w:p>
    <w:p w14:paraId="5E39FAA0" w14:textId="76EA7B06" w:rsidR="009F15A7" w:rsidRPr="009F15A7" w:rsidRDefault="009F15A7" w:rsidP="00295F33">
      <w:pPr>
        <w:ind w:left="720" w:hanging="720"/>
        <w:jc w:val="both"/>
        <w:rPr>
          <w:bCs/>
        </w:rPr>
      </w:pPr>
      <w:r>
        <w:rPr>
          <w:b/>
        </w:rPr>
        <w:lastRenderedPageBreak/>
        <w:t>3</w:t>
      </w:r>
      <w:r>
        <w:rPr>
          <w:b/>
        </w:rPr>
        <w:tab/>
        <w:t xml:space="preserve">Transport </w:t>
      </w:r>
      <w:proofErr w:type="gramStart"/>
      <w:r>
        <w:rPr>
          <w:b/>
        </w:rPr>
        <w:t>forum</w:t>
      </w:r>
      <w:r w:rsidR="006E63C2">
        <w:rPr>
          <w:b/>
        </w:rPr>
        <w:t xml:space="preserve"> </w:t>
      </w:r>
      <w:r>
        <w:rPr>
          <w:b/>
        </w:rPr>
        <w:t xml:space="preserve"> –</w:t>
      </w:r>
      <w:proofErr w:type="gramEnd"/>
      <w:r>
        <w:rPr>
          <w:b/>
        </w:rPr>
        <w:t xml:space="preserve"> </w:t>
      </w:r>
      <w:r>
        <w:rPr>
          <w:bCs/>
        </w:rPr>
        <w:t xml:space="preserve">following a discussion </w:t>
      </w:r>
      <w:proofErr w:type="gramStart"/>
      <w:r>
        <w:rPr>
          <w:bCs/>
        </w:rPr>
        <w:t>is</w:t>
      </w:r>
      <w:proofErr w:type="gramEnd"/>
      <w:r>
        <w:rPr>
          <w:bCs/>
        </w:rPr>
        <w:t xml:space="preserve"> was </w:t>
      </w:r>
      <w:r>
        <w:rPr>
          <w:b/>
        </w:rPr>
        <w:t>RESOLVED</w:t>
      </w:r>
      <w:r>
        <w:rPr>
          <w:bCs/>
        </w:rPr>
        <w:t xml:space="preserve"> to keep Cllr A Tharratt as the Councils Tra</w:t>
      </w:r>
      <w:r w:rsidR="00295F33">
        <w:rPr>
          <w:bCs/>
        </w:rPr>
        <w:t>ns</w:t>
      </w:r>
      <w:r>
        <w:rPr>
          <w:bCs/>
        </w:rPr>
        <w:t xml:space="preserve">port </w:t>
      </w:r>
      <w:r w:rsidR="006E63C2">
        <w:rPr>
          <w:bCs/>
        </w:rPr>
        <w:t>R</w:t>
      </w:r>
      <w:r>
        <w:rPr>
          <w:bCs/>
        </w:rPr>
        <w:t>epresentative with ERYC and to attend their transport forums.</w:t>
      </w:r>
      <w:r w:rsidR="006E63C2">
        <w:rPr>
          <w:bCs/>
        </w:rPr>
        <w:t xml:space="preserve"> And to report back to the Council.</w:t>
      </w:r>
      <w:r>
        <w:rPr>
          <w:bCs/>
        </w:rPr>
        <w:t xml:space="preserve">  If Cllr Tharratt is unable to attend another Councillor will go in his place.  And it was agreed that Hornsea Town Councils Transport Forum will be held annually at the Towns annual General Meeting or as an</w:t>
      </w:r>
      <w:r w:rsidR="00295F33">
        <w:rPr>
          <w:bCs/>
        </w:rPr>
        <w:t>d</w:t>
      </w:r>
      <w:r>
        <w:rPr>
          <w:bCs/>
        </w:rPr>
        <w:t xml:space="preserve"> when needed.</w:t>
      </w:r>
    </w:p>
    <w:p w14:paraId="7150A523" w14:textId="77777777" w:rsidR="009F15A7" w:rsidRDefault="009F15A7" w:rsidP="009F15A7">
      <w:pPr>
        <w:jc w:val="both"/>
        <w:rPr>
          <w:b/>
        </w:rPr>
      </w:pPr>
    </w:p>
    <w:p w14:paraId="3DDC27D3" w14:textId="71916282" w:rsidR="009F15A7" w:rsidRPr="00295F33" w:rsidRDefault="009F15A7" w:rsidP="00295F33">
      <w:pPr>
        <w:ind w:left="720" w:hanging="720"/>
        <w:jc w:val="both"/>
        <w:rPr>
          <w:bCs/>
          <w:i/>
          <w:iCs/>
        </w:rPr>
      </w:pPr>
      <w:r>
        <w:rPr>
          <w:b/>
        </w:rPr>
        <w:t>4</w:t>
      </w:r>
      <w:r>
        <w:rPr>
          <w:b/>
        </w:rPr>
        <w:tab/>
        <w:t xml:space="preserve">Hornsea Mere Restoration Project Update Meeting – </w:t>
      </w:r>
      <w:r w:rsidR="00295F33">
        <w:rPr>
          <w:bCs/>
        </w:rPr>
        <w:t>the information was noted by Councillors.</w:t>
      </w:r>
    </w:p>
    <w:p w14:paraId="41F0AA16" w14:textId="77777777" w:rsidR="009F15A7" w:rsidRDefault="009F15A7" w:rsidP="009F15A7">
      <w:pPr>
        <w:jc w:val="both"/>
        <w:rPr>
          <w:b/>
        </w:rPr>
      </w:pPr>
    </w:p>
    <w:p w14:paraId="48B9DF10" w14:textId="09191529" w:rsidR="009F15A7" w:rsidRPr="00295F33" w:rsidRDefault="009F15A7" w:rsidP="009F15A7">
      <w:pPr>
        <w:ind w:left="720" w:hanging="720"/>
        <w:jc w:val="both"/>
        <w:rPr>
          <w:bCs/>
        </w:rPr>
      </w:pPr>
      <w:r>
        <w:rPr>
          <w:b/>
        </w:rPr>
        <w:t>5</w:t>
      </w:r>
      <w:r>
        <w:rPr>
          <w:b/>
        </w:rPr>
        <w:tab/>
        <w:t xml:space="preserve">ERYC proposed removal of no waiting at any time restrictions and no loading at any time restrictions – </w:t>
      </w:r>
      <w:r w:rsidR="00295F33">
        <w:rPr>
          <w:bCs/>
        </w:rPr>
        <w:t xml:space="preserve">following discussion it was </w:t>
      </w:r>
      <w:r w:rsidR="00295F33">
        <w:rPr>
          <w:b/>
        </w:rPr>
        <w:t>RESOLVED</w:t>
      </w:r>
      <w:r w:rsidR="00295F33">
        <w:rPr>
          <w:bCs/>
        </w:rPr>
        <w:t xml:space="preserve"> that the restrictions are not to be removed.</w:t>
      </w:r>
    </w:p>
    <w:p w14:paraId="0D9B830A" w14:textId="77777777" w:rsidR="009F15A7" w:rsidRDefault="009F15A7" w:rsidP="009F15A7">
      <w:pPr>
        <w:jc w:val="both"/>
        <w:rPr>
          <w:b/>
        </w:rPr>
      </w:pPr>
    </w:p>
    <w:p w14:paraId="21FED86C" w14:textId="77777777" w:rsidR="009F15A7" w:rsidRDefault="009F15A7" w:rsidP="009F15A7">
      <w:pPr>
        <w:jc w:val="both"/>
        <w:rPr>
          <w:b/>
        </w:rPr>
      </w:pPr>
    </w:p>
    <w:p w14:paraId="48C16D24" w14:textId="77777777" w:rsidR="009F15A7" w:rsidRDefault="009F15A7" w:rsidP="009F15A7">
      <w:pPr>
        <w:jc w:val="center"/>
        <w:rPr>
          <w:sz w:val="36"/>
          <w:szCs w:val="36"/>
        </w:rPr>
      </w:pPr>
      <w:r>
        <w:rPr>
          <w:sz w:val="36"/>
          <w:szCs w:val="36"/>
        </w:rPr>
        <w:t>AGENDA FOR THE PLANNING COMMITTEE</w:t>
      </w:r>
    </w:p>
    <w:p w14:paraId="3F84E9FA" w14:textId="77777777" w:rsidR="009F15A7" w:rsidRDefault="009F15A7" w:rsidP="009F15A7">
      <w:pPr>
        <w:jc w:val="center"/>
        <w:rPr>
          <w:sz w:val="36"/>
          <w:szCs w:val="36"/>
        </w:rPr>
      </w:pPr>
    </w:p>
    <w:p w14:paraId="6910E4E0" w14:textId="77777777" w:rsidR="009F15A7" w:rsidRDefault="009F15A7" w:rsidP="009F15A7">
      <w:pPr>
        <w:jc w:val="both"/>
        <w:rPr>
          <w:b/>
          <w:sz w:val="36"/>
          <w:szCs w:val="36"/>
        </w:rPr>
      </w:pPr>
      <w:r w:rsidRPr="007A0AFA">
        <w:rPr>
          <w:b/>
          <w:sz w:val="36"/>
          <w:szCs w:val="36"/>
        </w:rPr>
        <w:t>(A)</w:t>
      </w:r>
    </w:p>
    <w:p w14:paraId="48294309" w14:textId="77777777" w:rsidR="009F15A7" w:rsidRDefault="009F15A7" w:rsidP="009F15A7">
      <w:pPr>
        <w:jc w:val="both"/>
      </w:pPr>
    </w:p>
    <w:p w14:paraId="71FD8C0E" w14:textId="17EFD00D" w:rsidR="009F15A7" w:rsidRPr="006E63C2" w:rsidRDefault="009F15A7" w:rsidP="009F15A7">
      <w:pPr>
        <w:ind w:left="1701" w:hanging="1701"/>
        <w:jc w:val="both"/>
        <w:rPr>
          <w:rStyle w:val="address"/>
          <w:rFonts w:eastAsiaTheme="majorEastAsia"/>
          <w:shd w:val="clear" w:color="auto" w:fill="FFFFFF"/>
        </w:rPr>
      </w:pPr>
      <w:r w:rsidRPr="002C6BC9">
        <w:t>25/02282</w:t>
      </w:r>
      <w:r w:rsidRPr="002C6BC9">
        <w:tab/>
      </w:r>
      <w:r w:rsidRPr="002C6BC9">
        <w:rPr>
          <w:rStyle w:val="description"/>
          <w:rFonts w:eastAsiaTheme="majorEastAsia"/>
          <w:shd w:val="clear" w:color="auto" w:fill="FFFFFF"/>
        </w:rPr>
        <w:t xml:space="preserve">Erection of 108 dwellings and associated garages, parking, landscaping and infrastructure following demolition of existing </w:t>
      </w:r>
      <w:proofErr w:type="spellStart"/>
      <w:r w:rsidRPr="002C6BC9">
        <w:rPr>
          <w:rStyle w:val="description"/>
          <w:rFonts w:eastAsiaTheme="majorEastAsia"/>
          <w:shd w:val="clear" w:color="auto" w:fill="FFFFFF"/>
        </w:rPr>
        <w:t>dwelling</w:t>
      </w:r>
      <w:r w:rsidRPr="002C6BC9">
        <w:rPr>
          <w:rStyle w:val="divider2"/>
          <w:rFonts w:eastAsiaTheme="majorEastAsia"/>
          <w:bdr w:val="none" w:sz="0" w:space="0" w:color="auto" w:frame="1"/>
          <w:shd w:val="clear" w:color="auto" w:fill="FFFFFF"/>
        </w:rPr>
        <w:t>|</w:t>
      </w:r>
      <w:r w:rsidRPr="002C6BC9">
        <w:rPr>
          <w:rStyle w:val="address"/>
          <w:rFonts w:eastAsiaTheme="majorEastAsia"/>
          <w:shd w:val="clear" w:color="auto" w:fill="FFFFFF"/>
        </w:rPr>
        <w:t>Nutkins</w:t>
      </w:r>
      <w:proofErr w:type="spellEnd"/>
      <w:r w:rsidRPr="002C6BC9">
        <w:rPr>
          <w:rStyle w:val="address"/>
          <w:rFonts w:eastAsiaTheme="majorEastAsia"/>
          <w:shd w:val="clear" w:color="auto" w:fill="FFFFFF"/>
        </w:rPr>
        <w:t xml:space="preserve"> 72 Rolston Road Hornsea East Riding Of Yorkshire HU18 1UR</w:t>
      </w:r>
      <w:r w:rsidR="006E63C2">
        <w:rPr>
          <w:rStyle w:val="address"/>
          <w:rFonts w:eastAsiaTheme="majorEastAsia"/>
          <w:shd w:val="clear" w:color="auto" w:fill="FFFFFF"/>
        </w:rPr>
        <w:t xml:space="preserve">- </w:t>
      </w:r>
      <w:r w:rsidR="006E63C2">
        <w:rPr>
          <w:rStyle w:val="address"/>
          <w:rFonts w:eastAsiaTheme="majorEastAsia"/>
          <w:b/>
          <w:bCs/>
          <w:shd w:val="clear" w:color="auto" w:fill="FFFFFF"/>
        </w:rPr>
        <w:t xml:space="preserve">RESOLVED </w:t>
      </w:r>
      <w:r w:rsidR="006E63C2">
        <w:rPr>
          <w:rStyle w:val="address"/>
          <w:rFonts w:eastAsiaTheme="majorEastAsia"/>
          <w:shd w:val="clear" w:color="auto" w:fill="FFFFFF"/>
        </w:rPr>
        <w:t>to Refuse – due to Threat to wildlife (bats), loss of important wildlife habitats, road system inadequate, lack of draining, risk of flooding and inadequate transport infrastructure</w:t>
      </w:r>
    </w:p>
    <w:p w14:paraId="26F2E27C" w14:textId="621CA88C" w:rsidR="009F15A7" w:rsidRPr="006E63C2" w:rsidRDefault="009F15A7" w:rsidP="009F15A7">
      <w:pPr>
        <w:ind w:left="1701" w:hanging="1701"/>
        <w:jc w:val="both"/>
        <w:rPr>
          <w:rStyle w:val="address"/>
          <w:rFonts w:eastAsiaTheme="majorEastAsia"/>
          <w:shd w:val="clear" w:color="auto" w:fill="FFFFFF"/>
        </w:rPr>
      </w:pPr>
      <w:r w:rsidRPr="002C6BC9">
        <w:rPr>
          <w:rStyle w:val="address"/>
          <w:rFonts w:eastAsiaTheme="majorEastAsia"/>
          <w:shd w:val="clear" w:color="auto" w:fill="FFFFFF"/>
        </w:rPr>
        <w:t>25/02475</w:t>
      </w:r>
      <w:r w:rsidRPr="002C6BC9">
        <w:rPr>
          <w:rStyle w:val="address"/>
          <w:rFonts w:eastAsiaTheme="majorEastAsia"/>
          <w:shd w:val="clear" w:color="auto" w:fill="FFFFFF"/>
        </w:rPr>
        <w:tab/>
      </w:r>
      <w:r w:rsidRPr="002C6BC9">
        <w:rPr>
          <w:rStyle w:val="description"/>
          <w:rFonts w:eastAsiaTheme="majorEastAsia"/>
          <w:shd w:val="clear" w:color="auto" w:fill="FFFFFF"/>
        </w:rPr>
        <w:t xml:space="preserve">TPO - CHEYNE WALK &amp; HOLLIS RECREATION GROUND, HORNSEA - 1969 (REF 483) W2 - Crown lift 2 no. Oak trees (T1 &amp; T2) by 4.5 metres and crown thin by 15% as the tree is causing heavy shade and concerns over the sail effect in high </w:t>
      </w:r>
      <w:proofErr w:type="spellStart"/>
      <w:r w:rsidRPr="002C6BC9">
        <w:rPr>
          <w:rStyle w:val="description"/>
          <w:rFonts w:eastAsiaTheme="majorEastAsia"/>
          <w:shd w:val="clear" w:color="auto" w:fill="FFFFFF"/>
        </w:rPr>
        <w:t>winds</w:t>
      </w:r>
      <w:r w:rsidRPr="002C6BC9">
        <w:rPr>
          <w:rStyle w:val="divider2"/>
          <w:rFonts w:eastAsiaTheme="majorEastAsia"/>
          <w:bdr w:val="none" w:sz="0" w:space="0" w:color="auto" w:frame="1"/>
          <w:shd w:val="clear" w:color="auto" w:fill="FFFFFF"/>
        </w:rPr>
        <w:t>|</w:t>
      </w:r>
      <w:r w:rsidRPr="002C6BC9">
        <w:rPr>
          <w:rStyle w:val="address"/>
          <w:rFonts w:eastAsiaTheme="majorEastAsia"/>
          <w:shd w:val="clear" w:color="auto" w:fill="FFFFFF"/>
        </w:rPr>
        <w:t>The</w:t>
      </w:r>
      <w:proofErr w:type="spellEnd"/>
      <w:r w:rsidRPr="002C6BC9">
        <w:rPr>
          <w:rStyle w:val="address"/>
          <w:rFonts w:eastAsiaTheme="majorEastAsia"/>
          <w:shd w:val="clear" w:color="auto" w:fill="FFFFFF"/>
        </w:rPr>
        <w:t xml:space="preserve"> Pele 27 Cheyne Walk Hornsea East Riding Of Yorkshire HU18 1BX</w:t>
      </w:r>
      <w:r w:rsidR="006E63C2">
        <w:rPr>
          <w:rStyle w:val="address"/>
          <w:rFonts w:eastAsiaTheme="majorEastAsia"/>
          <w:shd w:val="clear" w:color="auto" w:fill="FFFFFF"/>
        </w:rPr>
        <w:t xml:space="preserve"> – </w:t>
      </w:r>
      <w:r w:rsidR="006E63C2">
        <w:rPr>
          <w:rStyle w:val="address"/>
          <w:rFonts w:eastAsiaTheme="majorEastAsia"/>
          <w:b/>
          <w:bCs/>
          <w:shd w:val="clear" w:color="auto" w:fill="FFFFFF"/>
        </w:rPr>
        <w:t>RESOLVED</w:t>
      </w:r>
      <w:r w:rsidR="006E63C2">
        <w:rPr>
          <w:rStyle w:val="address"/>
          <w:rFonts w:eastAsiaTheme="majorEastAsia"/>
          <w:shd w:val="clear" w:color="auto" w:fill="FFFFFF"/>
        </w:rPr>
        <w:t xml:space="preserve"> to support the Tree Officer</w:t>
      </w:r>
    </w:p>
    <w:p w14:paraId="0620BD4E" w14:textId="0F3F6D03" w:rsidR="006E63C2" w:rsidRPr="006E63C2" w:rsidRDefault="009F15A7" w:rsidP="006E63C2">
      <w:pPr>
        <w:ind w:left="1701" w:hanging="1701"/>
        <w:jc w:val="both"/>
        <w:rPr>
          <w:rStyle w:val="address"/>
          <w:rFonts w:eastAsiaTheme="majorEastAsia"/>
          <w:shd w:val="clear" w:color="auto" w:fill="FFFFFF"/>
        </w:rPr>
      </w:pPr>
      <w:r w:rsidRPr="002C6BC9">
        <w:rPr>
          <w:rStyle w:val="address"/>
          <w:rFonts w:eastAsiaTheme="majorEastAsia"/>
          <w:shd w:val="clear" w:color="auto" w:fill="FFFFFF"/>
        </w:rPr>
        <w:t>25/02634</w:t>
      </w:r>
      <w:r w:rsidRPr="002C6BC9">
        <w:rPr>
          <w:rStyle w:val="address"/>
          <w:rFonts w:eastAsiaTheme="majorEastAsia"/>
          <w:shd w:val="clear" w:color="auto" w:fill="FFFFFF"/>
        </w:rPr>
        <w:tab/>
      </w:r>
      <w:r w:rsidRPr="002C6BC9">
        <w:rPr>
          <w:rStyle w:val="description"/>
          <w:rFonts w:eastAsiaTheme="majorEastAsia"/>
          <w:shd w:val="clear" w:color="auto" w:fill="FFFFFF"/>
        </w:rPr>
        <w:t>TPO - HORNSEA NO. 20 - 1998 - (REF 508) G1 - HORNSEA CONSERVATION AREA - Crown reduce 2 no. Sycamore trees by 3 metres as they are encroaching over the site boundary and there are concerns about branches falling on the path, road and neighbouring land</w:t>
      </w:r>
      <w:r w:rsidRPr="002C6BC9">
        <w:rPr>
          <w:rStyle w:val="divider2"/>
          <w:rFonts w:eastAsiaTheme="majorEastAsia"/>
          <w:bdr w:val="none" w:sz="0" w:space="0" w:color="auto" w:frame="1"/>
          <w:shd w:val="clear" w:color="auto" w:fill="FFFFFF"/>
        </w:rPr>
        <w:t>|</w:t>
      </w:r>
      <w:r w:rsidRPr="002C6BC9">
        <w:rPr>
          <w:rStyle w:val="address"/>
          <w:rFonts w:eastAsiaTheme="majorEastAsia"/>
          <w:shd w:val="clear" w:color="auto" w:fill="FFFFFF"/>
        </w:rPr>
        <w:t>16B Eastbourne Road Hornsea East Riding Of Yorkshire HU18 1QS</w:t>
      </w:r>
      <w:r w:rsidR="006E63C2">
        <w:rPr>
          <w:rStyle w:val="address"/>
          <w:rFonts w:eastAsiaTheme="majorEastAsia"/>
          <w:shd w:val="clear" w:color="auto" w:fill="FFFFFF"/>
        </w:rPr>
        <w:t xml:space="preserve"> – </w:t>
      </w:r>
      <w:r w:rsidR="006E63C2">
        <w:rPr>
          <w:rStyle w:val="address"/>
          <w:rFonts w:eastAsiaTheme="majorEastAsia"/>
          <w:b/>
          <w:bCs/>
          <w:shd w:val="clear" w:color="auto" w:fill="FFFFFF"/>
        </w:rPr>
        <w:t>RESOLVED</w:t>
      </w:r>
      <w:r w:rsidR="006E63C2">
        <w:rPr>
          <w:rStyle w:val="address"/>
          <w:rFonts w:eastAsiaTheme="majorEastAsia"/>
          <w:shd w:val="clear" w:color="auto" w:fill="FFFFFF"/>
        </w:rPr>
        <w:t xml:space="preserve"> to support the Tree Officer</w:t>
      </w:r>
    </w:p>
    <w:p w14:paraId="4EE76A04" w14:textId="310B0805" w:rsidR="009F15A7" w:rsidRPr="002C6BC9" w:rsidRDefault="009F15A7" w:rsidP="009F15A7">
      <w:pPr>
        <w:ind w:left="1701" w:hanging="1701"/>
        <w:jc w:val="both"/>
        <w:rPr>
          <w:rStyle w:val="address"/>
          <w:rFonts w:eastAsiaTheme="majorEastAsia"/>
          <w:shd w:val="clear" w:color="auto" w:fill="FFFFFF"/>
        </w:rPr>
      </w:pPr>
    </w:p>
    <w:p w14:paraId="50B93326" w14:textId="02167C50" w:rsidR="009F15A7" w:rsidRDefault="009F15A7" w:rsidP="009F15A7">
      <w:pPr>
        <w:ind w:left="2160" w:hanging="2160"/>
        <w:jc w:val="both"/>
      </w:pPr>
      <w:r>
        <w:tab/>
      </w:r>
    </w:p>
    <w:p w14:paraId="6BEC2C7E" w14:textId="77777777" w:rsidR="009F15A7" w:rsidRDefault="009F15A7" w:rsidP="009F15A7">
      <w:pPr>
        <w:jc w:val="center"/>
        <w:rPr>
          <w:b/>
          <w:sz w:val="28"/>
          <w:szCs w:val="28"/>
          <w:u w:val="single"/>
        </w:rPr>
      </w:pPr>
    </w:p>
    <w:p w14:paraId="5E73C8FF" w14:textId="77777777" w:rsidR="009F15A7" w:rsidRDefault="009F15A7" w:rsidP="009F15A7">
      <w:pPr>
        <w:jc w:val="center"/>
        <w:rPr>
          <w:b/>
          <w:sz w:val="28"/>
          <w:szCs w:val="28"/>
          <w:u w:val="single"/>
        </w:rPr>
      </w:pPr>
      <w:r>
        <w:rPr>
          <w:b/>
          <w:sz w:val="28"/>
          <w:szCs w:val="28"/>
          <w:u w:val="single"/>
        </w:rPr>
        <w:t xml:space="preserve"> ‘Decisions taken by the Planning Authority for noting’</w:t>
      </w:r>
    </w:p>
    <w:p w14:paraId="1AF2B5C8" w14:textId="77777777" w:rsidR="009F15A7" w:rsidRDefault="009F15A7" w:rsidP="009F15A7">
      <w:pPr>
        <w:jc w:val="both"/>
        <w:rPr>
          <w:b/>
          <w:sz w:val="36"/>
          <w:szCs w:val="36"/>
        </w:rPr>
      </w:pPr>
      <w:r>
        <w:rPr>
          <w:b/>
          <w:sz w:val="36"/>
          <w:szCs w:val="36"/>
        </w:rPr>
        <w:t>(B)</w:t>
      </w:r>
    </w:p>
    <w:p w14:paraId="6C3476A5" w14:textId="77777777" w:rsidR="009F15A7" w:rsidRDefault="009F15A7" w:rsidP="009F15A7">
      <w:pPr>
        <w:jc w:val="both"/>
        <w:rPr>
          <w:b/>
        </w:rPr>
      </w:pPr>
    </w:p>
    <w:p w14:paraId="33B8929A" w14:textId="77777777" w:rsidR="009F15A7" w:rsidRDefault="009F15A7" w:rsidP="009F15A7">
      <w:pPr>
        <w:autoSpaceDE w:val="0"/>
        <w:autoSpaceDN w:val="0"/>
        <w:adjustRightInd w:val="0"/>
        <w:ind w:left="1440" w:hanging="1440"/>
        <w:rPr>
          <w:bCs/>
        </w:rPr>
      </w:pPr>
      <w:r w:rsidRPr="002C6BC9">
        <w:rPr>
          <w:bCs/>
        </w:rPr>
        <w:t>25/02025</w:t>
      </w:r>
      <w:r w:rsidRPr="002C6BC9">
        <w:rPr>
          <w:bCs/>
        </w:rPr>
        <w:tab/>
      </w:r>
      <w:r w:rsidRPr="002C6BC9">
        <w:rPr>
          <w:lang w:eastAsia="en-GB"/>
        </w:rPr>
        <w:t>HORNSEA CONSERVATION AREA - Crown reduce 1 no. Sycamore tree</w:t>
      </w:r>
      <w:r>
        <w:rPr>
          <w:lang w:eastAsia="en-GB"/>
        </w:rPr>
        <w:t xml:space="preserve"> </w:t>
      </w:r>
      <w:r w:rsidRPr="002C6BC9">
        <w:rPr>
          <w:lang w:eastAsia="en-GB"/>
        </w:rPr>
        <w:t>(T1) by removing 3 no. limbs due to encroaching the neighbouring roof and</w:t>
      </w:r>
      <w:r>
        <w:rPr>
          <w:lang w:eastAsia="en-GB"/>
        </w:rPr>
        <w:t xml:space="preserve"> </w:t>
      </w:r>
      <w:r w:rsidRPr="002C6BC9">
        <w:rPr>
          <w:lang w:eastAsia="en-GB"/>
        </w:rPr>
        <w:t>associated concern over structural failure</w:t>
      </w:r>
      <w:r>
        <w:rPr>
          <w:lang w:eastAsia="en-GB"/>
        </w:rPr>
        <w:t xml:space="preserve"> </w:t>
      </w:r>
      <w:r w:rsidRPr="002C6BC9">
        <w:rPr>
          <w:b/>
          <w:bCs/>
          <w:lang w:eastAsia="en-GB"/>
        </w:rPr>
        <w:t xml:space="preserve">Location: </w:t>
      </w:r>
      <w:r w:rsidRPr="002C6BC9">
        <w:rPr>
          <w:lang w:eastAsia="en-GB"/>
        </w:rPr>
        <w:t>The Pillars 32 Westgate Hornsea East Riding Of Yorkshire HU18 1BP</w:t>
      </w:r>
      <w:r w:rsidRPr="002C6BC9">
        <w:rPr>
          <w:bCs/>
        </w:rPr>
        <w:tab/>
      </w:r>
      <w:r w:rsidRPr="002C6BC9">
        <w:rPr>
          <w:bCs/>
        </w:rPr>
        <w:tab/>
      </w:r>
    </w:p>
    <w:p w14:paraId="4ADCDEC2" w14:textId="77777777" w:rsidR="009F15A7" w:rsidRPr="002C6BC9" w:rsidRDefault="009F15A7" w:rsidP="009F15A7">
      <w:pPr>
        <w:autoSpaceDE w:val="0"/>
        <w:autoSpaceDN w:val="0"/>
        <w:adjustRightInd w:val="0"/>
        <w:ind w:left="1440"/>
        <w:jc w:val="right"/>
        <w:rPr>
          <w:b/>
        </w:rPr>
      </w:pPr>
      <w:r w:rsidRPr="002C6BC9">
        <w:rPr>
          <w:b/>
        </w:rPr>
        <w:t>GRANTED</w:t>
      </w:r>
    </w:p>
    <w:p w14:paraId="165A96E4" w14:textId="77777777" w:rsidR="009F15A7" w:rsidRPr="002C6BC9" w:rsidRDefault="009F15A7" w:rsidP="009F15A7">
      <w:pPr>
        <w:autoSpaceDE w:val="0"/>
        <w:autoSpaceDN w:val="0"/>
        <w:adjustRightInd w:val="0"/>
        <w:ind w:left="1440" w:hanging="1440"/>
        <w:jc w:val="both"/>
      </w:pPr>
      <w:r w:rsidRPr="002C6BC9">
        <w:lastRenderedPageBreak/>
        <w:t>25/01859</w:t>
      </w:r>
      <w:r w:rsidRPr="002C6BC9">
        <w:tab/>
      </w:r>
      <w:r w:rsidRPr="002C6BC9">
        <w:rPr>
          <w:lang w:eastAsia="en-GB"/>
        </w:rPr>
        <w:t>Erection of single storey garage extension to side and conversion of</w:t>
      </w:r>
      <w:r>
        <w:rPr>
          <w:lang w:eastAsia="en-GB"/>
        </w:rPr>
        <w:t xml:space="preserve"> </w:t>
      </w:r>
      <w:r w:rsidRPr="002C6BC9">
        <w:rPr>
          <w:lang w:eastAsia="en-GB"/>
        </w:rPr>
        <w:t>existing garage to accommodation</w:t>
      </w:r>
      <w:r>
        <w:rPr>
          <w:lang w:eastAsia="en-GB"/>
        </w:rPr>
        <w:t xml:space="preserve"> </w:t>
      </w:r>
      <w:r w:rsidRPr="002C6BC9">
        <w:rPr>
          <w:b/>
          <w:bCs/>
          <w:lang w:eastAsia="en-GB"/>
        </w:rPr>
        <w:t xml:space="preserve">Location: </w:t>
      </w:r>
      <w:proofErr w:type="spellStart"/>
      <w:r w:rsidRPr="002C6BC9">
        <w:rPr>
          <w:lang w:eastAsia="en-GB"/>
        </w:rPr>
        <w:t>Routenburn</w:t>
      </w:r>
      <w:proofErr w:type="spellEnd"/>
      <w:r w:rsidRPr="002C6BC9">
        <w:rPr>
          <w:lang w:eastAsia="en-GB"/>
        </w:rPr>
        <w:t xml:space="preserve"> Strawberry Gardens Hornsea East Riding Of Yorkshire</w:t>
      </w:r>
      <w:r>
        <w:rPr>
          <w:lang w:eastAsia="en-GB"/>
        </w:rPr>
        <w:t xml:space="preserve"> </w:t>
      </w:r>
      <w:r w:rsidRPr="002C6BC9">
        <w:rPr>
          <w:lang w:eastAsia="en-GB"/>
        </w:rPr>
        <w:t>HU18 1US</w:t>
      </w:r>
    </w:p>
    <w:p w14:paraId="2C5B5736" w14:textId="77777777" w:rsidR="009F15A7" w:rsidRPr="002C6BC9" w:rsidRDefault="009F15A7" w:rsidP="009F15A7">
      <w:pPr>
        <w:jc w:val="right"/>
        <w:rPr>
          <w:b/>
        </w:rPr>
      </w:pPr>
      <w:r w:rsidRPr="002C6BC9">
        <w:rPr>
          <w:b/>
        </w:rPr>
        <w:t>GRANTED</w:t>
      </w:r>
    </w:p>
    <w:p w14:paraId="472D76CD" w14:textId="77777777" w:rsidR="009F15A7" w:rsidRPr="002C6BC9" w:rsidRDefault="009F15A7" w:rsidP="009F15A7">
      <w:pPr>
        <w:autoSpaceDE w:val="0"/>
        <w:autoSpaceDN w:val="0"/>
        <w:adjustRightInd w:val="0"/>
        <w:ind w:left="1440" w:hanging="1440"/>
        <w:jc w:val="both"/>
        <w:rPr>
          <w:bCs/>
        </w:rPr>
      </w:pPr>
      <w:r w:rsidRPr="002C6BC9">
        <w:rPr>
          <w:bCs/>
        </w:rPr>
        <w:t>25/01849</w:t>
      </w:r>
      <w:r w:rsidRPr="002C6BC9">
        <w:rPr>
          <w:bCs/>
        </w:rPr>
        <w:tab/>
      </w:r>
      <w:r w:rsidRPr="002C6BC9">
        <w:rPr>
          <w:lang w:eastAsia="en-GB"/>
        </w:rPr>
        <w:t>Erection of porch to front following demolition of existing, new lantern</w:t>
      </w:r>
      <w:r>
        <w:rPr>
          <w:lang w:eastAsia="en-GB"/>
        </w:rPr>
        <w:t xml:space="preserve"> </w:t>
      </w:r>
      <w:r w:rsidRPr="002C6BC9">
        <w:rPr>
          <w:lang w:eastAsia="en-GB"/>
        </w:rPr>
        <w:t>light to flat roof over existing extension to rear, application of render to</w:t>
      </w:r>
      <w:r>
        <w:rPr>
          <w:lang w:eastAsia="en-GB"/>
        </w:rPr>
        <w:t xml:space="preserve"> </w:t>
      </w:r>
      <w:r w:rsidRPr="002C6BC9">
        <w:rPr>
          <w:lang w:eastAsia="en-GB"/>
        </w:rPr>
        <w:t>external walls and cladding to dormer and end gable (revised scheme to</w:t>
      </w:r>
      <w:r>
        <w:rPr>
          <w:lang w:eastAsia="en-GB"/>
        </w:rPr>
        <w:t xml:space="preserve"> </w:t>
      </w:r>
      <w:r w:rsidRPr="002C6BC9">
        <w:rPr>
          <w:lang w:eastAsia="en-GB"/>
        </w:rPr>
        <w:t>approval 25/00090/PLF)</w:t>
      </w:r>
      <w:r>
        <w:rPr>
          <w:lang w:eastAsia="en-GB"/>
        </w:rPr>
        <w:t xml:space="preserve"> </w:t>
      </w:r>
      <w:r w:rsidRPr="002C6BC9">
        <w:rPr>
          <w:b/>
          <w:bCs/>
          <w:lang w:eastAsia="en-GB"/>
        </w:rPr>
        <w:t xml:space="preserve">Location: </w:t>
      </w:r>
      <w:r w:rsidRPr="002C6BC9">
        <w:rPr>
          <w:lang w:eastAsia="en-GB"/>
        </w:rPr>
        <w:t xml:space="preserve">1 </w:t>
      </w:r>
      <w:proofErr w:type="spellStart"/>
      <w:r w:rsidRPr="002C6BC9">
        <w:rPr>
          <w:lang w:eastAsia="en-GB"/>
        </w:rPr>
        <w:t>Sawley</w:t>
      </w:r>
      <w:proofErr w:type="spellEnd"/>
      <w:r w:rsidRPr="002C6BC9">
        <w:rPr>
          <w:lang w:eastAsia="en-GB"/>
        </w:rPr>
        <w:t xml:space="preserve"> Close Hornsea East Riding Of Yorkshire HU18 1EZ</w:t>
      </w:r>
    </w:p>
    <w:p w14:paraId="36337B8D" w14:textId="77777777" w:rsidR="009F15A7" w:rsidRPr="002C6BC9" w:rsidRDefault="009F15A7" w:rsidP="009F15A7">
      <w:pPr>
        <w:ind w:left="2160" w:hanging="2160"/>
        <w:jc w:val="right"/>
        <w:rPr>
          <w:b/>
        </w:rPr>
      </w:pPr>
      <w:r w:rsidRPr="002C6BC9">
        <w:rPr>
          <w:b/>
        </w:rPr>
        <w:t>GRANTED</w:t>
      </w:r>
    </w:p>
    <w:p w14:paraId="7017AB55" w14:textId="77777777" w:rsidR="009F15A7" w:rsidRPr="002C6BC9" w:rsidRDefault="009F15A7" w:rsidP="009F15A7">
      <w:pPr>
        <w:autoSpaceDE w:val="0"/>
        <w:autoSpaceDN w:val="0"/>
        <w:adjustRightInd w:val="0"/>
        <w:ind w:left="1440" w:hanging="1440"/>
        <w:jc w:val="both"/>
        <w:rPr>
          <w:bCs/>
        </w:rPr>
      </w:pPr>
      <w:r w:rsidRPr="002C6BC9">
        <w:rPr>
          <w:bCs/>
        </w:rPr>
        <w:t>25/01653</w:t>
      </w:r>
      <w:r w:rsidRPr="002C6BC9">
        <w:rPr>
          <w:bCs/>
        </w:rPr>
        <w:tab/>
      </w:r>
      <w:r w:rsidRPr="002C6BC9">
        <w:rPr>
          <w:lang w:eastAsia="en-GB"/>
        </w:rPr>
        <w:t>Renovation works to existing football pitch consisting of installation of</w:t>
      </w:r>
      <w:r>
        <w:rPr>
          <w:lang w:eastAsia="en-GB"/>
        </w:rPr>
        <w:t xml:space="preserve"> </w:t>
      </w:r>
      <w:r w:rsidRPr="002C6BC9">
        <w:rPr>
          <w:lang w:eastAsia="en-GB"/>
        </w:rPr>
        <w:t>replacement spectator barrier rail, repositioning of 3 floodlights and bases,</w:t>
      </w:r>
      <w:r>
        <w:rPr>
          <w:lang w:eastAsia="en-GB"/>
        </w:rPr>
        <w:t xml:space="preserve"> </w:t>
      </w:r>
      <w:r w:rsidRPr="002C6BC9">
        <w:rPr>
          <w:lang w:eastAsia="en-GB"/>
        </w:rPr>
        <w:t>construction of 2 team dugout shelters with stairs and handrail,</w:t>
      </w:r>
      <w:r>
        <w:rPr>
          <w:lang w:eastAsia="en-GB"/>
        </w:rPr>
        <w:t xml:space="preserve"> </w:t>
      </w:r>
      <w:r w:rsidRPr="002C6BC9">
        <w:rPr>
          <w:lang w:eastAsia="en-GB"/>
        </w:rPr>
        <w:t>construction of open equipment storage area and re-grading of existing</w:t>
      </w:r>
      <w:r>
        <w:rPr>
          <w:lang w:eastAsia="en-GB"/>
        </w:rPr>
        <w:t xml:space="preserve"> </w:t>
      </w:r>
      <w:r w:rsidRPr="002C6BC9">
        <w:rPr>
          <w:lang w:eastAsia="en-GB"/>
        </w:rPr>
        <w:t>embankment</w:t>
      </w:r>
      <w:r>
        <w:rPr>
          <w:lang w:eastAsia="en-GB"/>
        </w:rPr>
        <w:t xml:space="preserve"> </w:t>
      </w:r>
      <w:r w:rsidRPr="002C6BC9">
        <w:rPr>
          <w:b/>
          <w:bCs/>
          <w:lang w:eastAsia="en-GB"/>
        </w:rPr>
        <w:t xml:space="preserve">Location: </w:t>
      </w:r>
      <w:r w:rsidRPr="002C6BC9">
        <w:rPr>
          <w:lang w:eastAsia="en-GB"/>
        </w:rPr>
        <w:t>Hollis Recreation Ground Westwood Avenue Hornsea East Riding Of</w:t>
      </w:r>
      <w:r>
        <w:rPr>
          <w:lang w:eastAsia="en-GB"/>
        </w:rPr>
        <w:t xml:space="preserve"> </w:t>
      </w:r>
      <w:r w:rsidRPr="002C6BC9">
        <w:rPr>
          <w:lang w:eastAsia="en-GB"/>
        </w:rPr>
        <w:t>Yorkshire HU18 1EE</w:t>
      </w:r>
    </w:p>
    <w:p w14:paraId="5714D749" w14:textId="77777777" w:rsidR="009F15A7" w:rsidRPr="002C6BC9" w:rsidRDefault="009F15A7" w:rsidP="009F15A7">
      <w:pPr>
        <w:ind w:left="2160" w:hanging="2160"/>
        <w:jc w:val="right"/>
        <w:rPr>
          <w:b/>
        </w:rPr>
      </w:pPr>
      <w:r w:rsidRPr="002C6BC9">
        <w:rPr>
          <w:b/>
        </w:rPr>
        <w:t>GRANTED</w:t>
      </w:r>
    </w:p>
    <w:p w14:paraId="0D3D1B14" w14:textId="77777777" w:rsidR="009F15A7" w:rsidRPr="002C6BC9" w:rsidRDefault="009F15A7" w:rsidP="009F15A7">
      <w:pPr>
        <w:autoSpaceDE w:val="0"/>
        <w:autoSpaceDN w:val="0"/>
        <w:adjustRightInd w:val="0"/>
        <w:ind w:left="1440" w:hanging="1440"/>
        <w:jc w:val="both"/>
        <w:rPr>
          <w:bCs/>
        </w:rPr>
      </w:pPr>
      <w:r w:rsidRPr="002C6BC9">
        <w:rPr>
          <w:bCs/>
        </w:rPr>
        <w:t>25/01570</w:t>
      </w:r>
      <w:r w:rsidRPr="002C6BC9">
        <w:rPr>
          <w:bCs/>
        </w:rPr>
        <w:tab/>
      </w:r>
      <w:r w:rsidRPr="002C6BC9">
        <w:rPr>
          <w:lang w:eastAsia="en-GB"/>
        </w:rPr>
        <w:t>Variation of condition 16 (Restricted Delivery Hours) of Planning</w:t>
      </w:r>
      <w:r>
        <w:rPr>
          <w:lang w:eastAsia="en-GB"/>
        </w:rPr>
        <w:t xml:space="preserve"> </w:t>
      </w:r>
      <w:r w:rsidRPr="002C6BC9">
        <w:rPr>
          <w:lang w:eastAsia="en-GB"/>
        </w:rPr>
        <w:t>Permission 10/03793/STVAR (Variation of condition 33 of planning</w:t>
      </w:r>
      <w:r>
        <w:rPr>
          <w:lang w:eastAsia="en-GB"/>
        </w:rPr>
        <w:t xml:space="preserve"> </w:t>
      </w:r>
      <w:r w:rsidRPr="002C6BC9">
        <w:rPr>
          <w:lang w:eastAsia="en-GB"/>
        </w:rPr>
        <w:t xml:space="preserve">permission 09/00761/STPLF (Erection of a retail </w:t>
      </w:r>
      <w:proofErr w:type="spellStart"/>
      <w:r w:rsidRPr="002C6BC9">
        <w:rPr>
          <w:lang w:eastAsia="en-GB"/>
        </w:rPr>
        <w:t>foodstore</w:t>
      </w:r>
      <w:proofErr w:type="spellEnd"/>
      <w:r w:rsidRPr="002C6BC9">
        <w:rPr>
          <w:lang w:eastAsia="en-GB"/>
        </w:rPr>
        <w:t xml:space="preserve"> (Class A1)</w:t>
      </w:r>
      <w:r>
        <w:rPr>
          <w:lang w:eastAsia="en-GB"/>
        </w:rPr>
        <w:t xml:space="preserve"> </w:t>
      </w:r>
      <w:r w:rsidRPr="002C6BC9">
        <w:rPr>
          <w:lang w:eastAsia="en-GB"/>
        </w:rPr>
        <w:t>and petrol filling station with associated works including parking,</w:t>
      </w:r>
      <w:r>
        <w:rPr>
          <w:lang w:eastAsia="en-GB"/>
        </w:rPr>
        <w:t xml:space="preserve"> </w:t>
      </w:r>
      <w:r w:rsidRPr="002C6BC9">
        <w:rPr>
          <w:lang w:eastAsia="en-GB"/>
        </w:rPr>
        <w:t>landscaping and highway works relating to proposed highway</w:t>
      </w:r>
      <w:r>
        <w:rPr>
          <w:lang w:eastAsia="en-GB"/>
        </w:rPr>
        <w:t xml:space="preserve"> </w:t>
      </w:r>
      <w:r w:rsidRPr="002C6BC9">
        <w:rPr>
          <w:lang w:eastAsia="en-GB"/>
        </w:rPr>
        <w:t>improvements) to allow deliveries to the store from 0700 on Sundays and</w:t>
      </w:r>
      <w:r>
        <w:rPr>
          <w:lang w:eastAsia="en-GB"/>
        </w:rPr>
        <w:t xml:space="preserve"> </w:t>
      </w:r>
      <w:r w:rsidRPr="002C6BC9">
        <w:rPr>
          <w:lang w:eastAsia="en-GB"/>
        </w:rPr>
        <w:t>Bank Holidays</w:t>
      </w:r>
      <w:r>
        <w:rPr>
          <w:lang w:eastAsia="en-GB"/>
        </w:rPr>
        <w:t xml:space="preserve"> </w:t>
      </w:r>
      <w:r w:rsidRPr="002C6BC9">
        <w:rPr>
          <w:b/>
          <w:bCs/>
          <w:lang w:eastAsia="en-GB"/>
        </w:rPr>
        <w:t xml:space="preserve">Location: </w:t>
      </w:r>
      <w:r w:rsidRPr="002C6BC9">
        <w:rPr>
          <w:lang w:eastAsia="en-GB"/>
        </w:rPr>
        <w:t>TESCO Southgate Hornsea East Riding Of Yorkshire HU18 1RE</w:t>
      </w:r>
    </w:p>
    <w:p w14:paraId="7C448961" w14:textId="77777777" w:rsidR="009F15A7" w:rsidRPr="002C6BC9" w:rsidRDefault="009F15A7" w:rsidP="009F15A7">
      <w:pPr>
        <w:ind w:left="2160" w:hanging="2160"/>
        <w:jc w:val="right"/>
        <w:rPr>
          <w:b/>
        </w:rPr>
      </w:pPr>
      <w:r w:rsidRPr="002C6BC9">
        <w:rPr>
          <w:b/>
        </w:rPr>
        <w:t>GRANTED</w:t>
      </w:r>
    </w:p>
    <w:p w14:paraId="6C575A80" w14:textId="77777777" w:rsidR="009F15A7" w:rsidRPr="002C6BC9" w:rsidRDefault="009F15A7" w:rsidP="009F15A7">
      <w:pPr>
        <w:autoSpaceDE w:val="0"/>
        <w:autoSpaceDN w:val="0"/>
        <w:adjustRightInd w:val="0"/>
        <w:ind w:left="1440" w:hanging="1440"/>
        <w:jc w:val="both"/>
        <w:rPr>
          <w:bCs/>
        </w:rPr>
      </w:pPr>
      <w:r w:rsidRPr="002C6BC9">
        <w:rPr>
          <w:bCs/>
        </w:rPr>
        <w:t>25/01991</w:t>
      </w:r>
      <w:r w:rsidRPr="002C6BC9">
        <w:rPr>
          <w:bCs/>
        </w:rPr>
        <w:tab/>
      </w:r>
      <w:r w:rsidRPr="002C6BC9">
        <w:rPr>
          <w:lang w:eastAsia="en-GB"/>
        </w:rPr>
        <w:t>Erection of a conservatory to rear</w:t>
      </w:r>
      <w:r>
        <w:rPr>
          <w:lang w:eastAsia="en-GB"/>
        </w:rPr>
        <w:t xml:space="preserve"> </w:t>
      </w:r>
      <w:r w:rsidRPr="002C6BC9">
        <w:rPr>
          <w:b/>
          <w:bCs/>
          <w:lang w:eastAsia="en-GB"/>
        </w:rPr>
        <w:t xml:space="preserve">Location: </w:t>
      </w:r>
      <w:r w:rsidRPr="002C6BC9">
        <w:rPr>
          <w:lang w:eastAsia="en-GB"/>
        </w:rPr>
        <w:t>1 High Bow Hornsea East Riding Of Yorkshire HU18 1DJ</w:t>
      </w:r>
    </w:p>
    <w:p w14:paraId="6E37E1E6" w14:textId="77777777" w:rsidR="009F15A7" w:rsidRPr="002C6BC9" w:rsidRDefault="009F15A7" w:rsidP="009F15A7">
      <w:pPr>
        <w:ind w:left="2160" w:hanging="2160"/>
        <w:jc w:val="right"/>
        <w:rPr>
          <w:b/>
        </w:rPr>
      </w:pPr>
      <w:r w:rsidRPr="002C6BC9">
        <w:rPr>
          <w:b/>
        </w:rPr>
        <w:t>GRANTED</w:t>
      </w:r>
    </w:p>
    <w:p w14:paraId="70E22911" w14:textId="77777777" w:rsidR="009F15A7" w:rsidRPr="002C6BC9" w:rsidRDefault="009F15A7" w:rsidP="009F15A7">
      <w:pPr>
        <w:autoSpaceDE w:val="0"/>
        <w:autoSpaceDN w:val="0"/>
        <w:adjustRightInd w:val="0"/>
        <w:ind w:left="1440" w:hanging="1440"/>
        <w:jc w:val="both"/>
        <w:rPr>
          <w:bCs/>
        </w:rPr>
      </w:pPr>
      <w:r w:rsidRPr="002C6BC9">
        <w:rPr>
          <w:bCs/>
        </w:rPr>
        <w:t>25/02207</w:t>
      </w:r>
      <w:r w:rsidRPr="002C6BC9">
        <w:rPr>
          <w:bCs/>
        </w:rPr>
        <w:tab/>
      </w:r>
      <w:r w:rsidRPr="002C6BC9">
        <w:rPr>
          <w:lang w:eastAsia="en-GB"/>
        </w:rPr>
        <w:t>Erection of a single storey extension to the rear</w:t>
      </w:r>
      <w:r>
        <w:rPr>
          <w:lang w:eastAsia="en-GB"/>
        </w:rPr>
        <w:t xml:space="preserve"> </w:t>
      </w:r>
      <w:r w:rsidRPr="002C6BC9">
        <w:rPr>
          <w:b/>
          <w:bCs/>
          <w:lang w:eastAsia="en-GB"/>
        </w:rPr>
        <w:t xml:space="preserve">Location: </w:t>
      </w:r>
      <w:r w:rsidRPr="002C6BC9">
        <w:rPr>
          <w:lang w:eastAsia="en-GB"/>
        </w:rPr>
        <w:t>Pine Lodge 23 St Nicholas Drive Hornsea East Riding Of Yorkshire</w:t>
      </w:r>
      <w:r>
        <w:rPr>
          <w:lang w:eastAsia="en-GB"/>
        </w:rPr>
        <w:t xml:space="preserve"> </w:t>
      </w:r>
      <w:r w:rsidRPr="002C6BC9">
        <w:rPr>
          <w:lang w:eastAsia="en-GB"/>
        </w:rPr>
        <w:t>HU18 1EW</w:t>
      </w:r>
    </w:p>
    <w:p w14:paraId="2F4E5C66" w14:textId="77777777" w:rsidR="009F15A7" w:rsidRPr="002C6BC9" w:rsidRDefault="009F15A7" w:rsidP="009F15A7">
      <w:pPr>
        <w:ind w:left="2160" w:hanging="2160"/>
        <w:jc w:val="right"/>
        <w:rPr>
          <w:b/>
        </w:rPr>
      </w:pPr>
      <w:r w:rsidRPr="002C6BC9">
        <w:rPr>
          <w:b/>
        </w:rPr>
        <w:t>GRANTED</w:t>
      </w:r>
    </w:p>
    <w:p w14:paraId="6C3B8C32" w14:textId="77777777" w:rsidR="009F15A7" w:rsidRPr="002C6BC9" w:rsidRDefault="009F15A7" w:rsidP="009F15A7">
      <w:pPr>
        <w:autoSpaceDE w:val="0"/>
        <w:autoSpaceDN w:val="0"/>
        <w:adjustRightInd w:val="0"/>
        <w:ind w:left="1440" w:hanging="1440"/>
        <w:jc w:val="both"/>
        <w:rPr>
          <w:bCs/>
        </w:rPr>
      </w:pPr>
      <w:r w:rsidRPr="002C6BC9">
        <w:rPr>
          <w:bCs/>
        </w:rPr>
        <w:t>25/02359</w:t>
      </w:r>
      <w:r w:rsidRPr="002C6BC9">
        <w:rPr>
          <w:bCs/>
        </w:rPr>
        <w:tab/>
      </w:r>
      <w:r w:rsidRPr="002C6BC9">
        <w:rPr>
          <w:lang w:eastAsia="en-GB"/>
        </w:rPr>
        <w:t>HORNSEA CONSERVATION AREA - Fell 1 no. Sycamore tree (328) due</w:t>
      </w:r>
      <w:r>
        <w:rPr>
          <w:lang w:eastAsia="en-GB"/>
        </w:rPr>
        <w:t xml:space="preserve"> </w:t>
      </w:r>
      <w:r w:rsidRPr="002C6BC9">
        <w:rPr>
          <w:lang w:eastAsia="en-GB"/>
        </w:rPr>
        <w:t>to it being in an advanced state of physiological decline</w:t>
      </w:r>
      <w:r>
        <w:rPr>
          <w:lang w:eastAsia="en-GB"/>
        </w:rPr>
        <w:t xml:space="preserve"> </w:t>
      </w:r>
      <w:r w:rsidRPr="002C6BC9">
        <w:rPr>
          <w:b/>
          <w:bCs/>
          <w:lang w:eastAsia="en-GB"/>
        </w:rPr>
        <w:t xml:space="preserve">Location: </w:t>
      </w:r>
      <w:r w:rsidRPr="002C6BC9">
        <w:rPr>
          <w:lang w:eastAsia="en-GB"/>
        </w:rPr>
        <w:t>Hall Garth Park Cinema Street Hornsea East Riding Of Yorkshire</w:t>
      </w:r>
    </w:p>
    <w:p w14:paraId="437E3D85" w14:textId="77777777" w:rsidR="009F15A7" w:rsidRPr="002C6BC9" w:rsidRDefault="009F15A7" w:rsidP="009F15A7">
      <w:pPr>
        <w:ind w:left="2160" w:hanging="2160"/>
        <w:jc w:val="right"/>
        <w:rPr>
          <w:b/>
        </w:rPr>
      </w:pPr>
      <w:r w:rsidRPr="002C6BC9">
        <w:rPr>
          <w:b/>
        </w:rPr>
        <w:t>GRANTED</w:t>
      </w:r>
    </w:p>
    <w:p w14:paraId="5D0AEBC2" w14:textId="77777777" w:rsidR="009F15A7" w:rsidRPr="002C6BC9" w:rsidRDefault="009F15A7" w:rsidP="009F15A7">
      <w:pPr>
        <w:autoSpaceDE w:val="0"/>
        <w:autoSpaceDN w:val="0"/>
        <w:adjustRightInd w:val="0"/>
        <w:ind w:left="1440" w:hanging="1440"/>
        <w:jc w:val="both"/>
        <w:rPr>
          <w:bCs/>
        </w:rPr>
      </w:pPr>
      <w:r w:rsidRPr="002C6BC9">
        <w:rPr>
          <w:bCs/>
        </w:rPr>
        <w:t>25/02268</w:t>
      </w:r>
      <w:r w:rsidRPr="002C6BC9">
        <w:rPr>
          <w:bCs/>
        </w:rPr>
        <w:tab/>
      </w:r>
      <w:r w:rsidRPr="002C6BC9">
        <w:rPr>
          <w:lang w:eastAsia="en-GB"/>
        </w:rPr>
        <w:t>HORNSEA CONSERVATION AREA - Side reduce 1 no. Willow tree by 5</w:t>
      </w:r>
      <w:r>
        <w:rPr>
          <w:lang w:eastAsia="en-GB"/>
        </w:rPr>
        <w:t xml:space="preserve"> </w:t>
      </w:r>
      <w:r w:rsidRPr="002C6BC9">
        <w:rPr>
          <w:lang w:eastAsia="en-GB"/>
        </w:rPr>
        <w:t>metres, including removal of 3 no. limbs, as is storm damaged and</w:t>
      </w:r>
      <w:r>
        <w:rPr>
          <w:lang w:eastAsia="en-GB"/>
        </w:rPr>
        <w:t xml:space="preserve"> </w:t>
      </w:r>
      <w:r w:rsidRPr="002C6BC9">
        <w:rPr>
          <w:lang w:eastAsia="en-GB"/>
        </w:rPr>
        <w:t>overhanging the skate park; and Pollard 1 no. Horse Chestnut tree by 6 metres</w:t>
      </w:r>
      <w:r>
        <w:rPr>
          <w:lang w:eastAsia="en-GB"/>
        </w:rPr>
        <w:t xml:space="preserve"> </w:t>
      </w:r>
      <w:r w:rsidRPr="002C6BC9">
        <w:rPr>
          <w:lang w:eastAsia="en-GB"/>
        </w:rPr>
        <w:t xml:space="preserve">due to the presence of Polyporus </w:t>
      </w:r>
      <w:proofErr w:type="spellStart"/>
      <w:r w:rsidRPr="002C6BC9">
        <w:rPr>
          <w:lang w:eastAsia="en-GB"/>
        </w:rPr>
        <w:t>Squamosus</w:t>
      </w:r>
      <w:proofErr w:type="spellEnd"/>
      <w:r w:rsidRPr="002C6BC9">
        <w:rPr>
          <w:lang w:eastAsia="en-GB"/>
        </w:rPr>
        <w:t xml:space="preserve"> fruiting bodies</w:t>
      </w:r>
      <w:r>
        <w:rPr>
          <w:lang w:eastAsia="en-GB"/>
        </w:rPr>
        <w:t xml:space="preserve"> </w:t>
      </w:r>
      <w:r w:rsidRPr="002C6BC9">
        <w:rPr>
          <w:b/>
          <w:bCs/>
          <w:lang w:eastAsia="en-GB"/>
        </w:rPr>
        <w:t xml:space="preserve">Location: </w:t>
      </w:r>
      <w:r w:rsidRPr="002C6BC9">
        <w:rPr>
          <w:lang w:eastAsia="en-GB"/>
        </w:rPr>
        <w:t>Hall Garth Park Cinema Street Hornsea East Riding Of Yorkshire</w:t>
      </w:r>
    </w:p>
    <w:p w14:paraId="4249F8DA" w14:textId="07036685" w:rsidR="00BF1D2B" w:rsidRDefault="009F15A7" w:rsidP="006E63C2">
      <w:pPr>
        <w:jc w:val="right"/>
        <w:rPr>
          <w:b/>
        </w:rPr>
      </w:pPr>
      <w:r w:rsidRPr="002C6BC9">
        <w:rPr>
          <w:b/>
        </w:rPr>
        <w:t>GRANTED</w:t>
      </w:r>
    </w:p>
    <w:p w14:paraId="6AC3A7FC" w14:textId="77777777" w:rsidR="00BF1D2B" w:rsidRDefault="00BF1D2B" w:rsidP="00FC3F2D">
      <w:pPr>
        <w:jc w:val="both"/>
        <w:rPr>
          <w:b/>
        </w:rPr>
      </w:pPr>
    </w:p>
    <w:p w14:paraId="0397FC4D" w14:textId="77777777" w:rsidR="006E63C2" w:rsidRDefault="006E63C2" w:rsidP="00FC3F2D">
      <w:pPr>
        <w:jc w:val="both"/>
        <w:rPr>
          <w:b/>
        </w:rPr>
      </w:pPr>
    </w:p>
    <w:p w14:paraId="17E50C3F" w14:textId="77777777" w:rsidR="006E63C2" w:rsidRDefault="006E63C2" w:rsidP="00FC3F2D">
      <w:pPr>
        <w:jc w:val="both"/>
        <w:rPr>
          <w:b/>
        </w:rPr>
      </w:pPr>
    </w:p>
    <w:p w14:paraId="5E379E33" w14:textId="77777777" w:rsidR="006E63C2" w:rsidRDefault="006E63C2" w:rsidP="00FC3F2D">
      <w:pPr>
        <w:jc w:val="both"/>
        <w:rPr>
          <w:b/>
        </w:rPr>
      </w:pPr>
    </w:p>
    <w:p w14:paraId="680066CD" w14:textId="77777777" w:rsidR="006E63C2" w:rsidRDefault="006E63C2" w:rsidP="00FC3F2D">
      <w:pPr>
        <w:jc w:val="both"/>
        <w:rPr>
          <w:b/>
        </w:rPr>
      </w:pPr>
    </w:p>
    <w:p w14:paraId="4E2F65EE" w14:textId="77777777" w:rsidR="00BF1D2B" w:rsidRDefault="00BF1D2B" w:rsidP="00BF1D2B">
      <w:pPr>
        <w:ind w:left="2160" w:hanging="2160"/>
        <w:jc w:val="both"/>
      </w:pPr>
      <w:r>
        <w:t>Signed ……………………………………………………</w:t>
      </w:r>
    </w:p>
    <w:p w14:paraId="6261C558" w14:textId="77777777" w:rsidR="00BF1D2B" w:rsidRDefault="00BF1D2B" w:rsidP="00FC3F2D">
      <w:pPr>
        <w:jc w:val="both"/>
        <w:rPr>
          <w:b/>
        </w:rPr>
      </w:pPr>
    </w:p>
    <w:p w14:paraId="3E224FB6" w14:textId="77777777" w:rsidR="00BF1D2B" w:rsidRDefault="00BF1D2B" w:rsidP="00FC3F2D">
      <w:pPr>
        <w:jc w:val="both"/>
        <w:rPr>
          <w:b/>
        </w:rPr>
      </w:pPr>
    </w:p>
    <w:sectPr w:rsidR="00BF1D2B" w:rsidSect="006D70B5">
      <w:footerReference w:type="default" r:id="rId7"/>
      <w:pgSz w:w="11906" w:h="16838"/>
      <w:pgMar w:top="1440" w:right="1440" w:bottom="1440" w:left="1440" w:header="708" w:footer="708"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F0AB" w14:textId="77777777" w:rsidR="00737563" w:rsidRDefault="00737563" w:rsidP="00737563">
      <w:r>
        <w:separator/>
      </w:r>
    </w:p>
  </w:endnote>
  <w:endnote w:type="continuationSeparator" w:id="0">
    <w:p w14:paraId="210522BC" w14:textId="77777777" w:rsidR="00737563" w:rsidRDefault="00737563" w:rsidP="007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563581"/>
      <w:docPartObj>
        <w:docPartGallery w:val="Page Numbers (Bottom of Page)"/>
        <w:docPartUnique/>
      </w:docPartObj>
    </w:sdtPr>
    <w:sdtEndPr>
      <w:rPr>
        <w:noProof/>
      </w:rPr>
    </w:sdtEndPr>
    <w:sdtContent>
      <w:p w14:paraId="3696846D" w14:textId="41701011" w:rsidR="006D70B5" w:rsidRDefault="006D7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13D46" w14:textId="77777777" w:rsidR="00737563" w:rsidRDefault="00737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1BB6" w14:textId="77777777" w:rsidR="00737563" w:rsidRDefault="00737563" w:rsidP="00737563">
      <w:r>
        <w:separator/>
      </w:r>
    </w:p>
  </w:footnote>
  <w:footnote w:type="continuationSeparator" w:id="0">
    <w:p w14:paraId="1F885F83" w14:textId="77777777" w:rsidR="00737563" w:rsidRDefault="00737563" w:rsidP="00737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2D"/>
    <w:rsid w:val="000329EF"/>
    <w:rsid w:val="00220784"/>
    <w:rsid w:val="00295F33"/>
    <w:rsid w:val="002B42F8"/>
    <w:rsid w:val="0045137B"/>
    <w:rsid w:val="00483239"/>
    <w:rsid w:val="005B1203"/>
    <w:rsid w:val="00692FEC"/>
    <w:rsid w:val="006D70B5"/>
    <w:rsid w:val="006E63C2"/>
    <w:rsid w:val="006F1E8B"/>
    <w:rsid w:val="00737563"/>
    <w:rsid w:val="00807C48"/>
    <w:rsid w:val="009F15A7"/>
    <w:rsid w:val="00B204CB"/>
    <w:rsid w:val="00B90A20"/>
    <w:rsid w:val="00B94460"/>
    <w:rsid w:val="00BF1D2B"/>
    <w:rsid w:val="00C20434"/>
    <w:rsid w:val="00C2062B"/>
    <w:rsid w:val="00CB2A48"/>
    <w:rsid w:val="00CE43D5"/>
    <w:rsid w:val="00D23DE4"/>
    <w:rsid w:val="00DF1C1D"/>
    <w:rsid w:val="00ED10BB"/>
    <w:rsid w:val="00FC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E9A237"/>
  <w15:chartTrackingRefBased/>
  <w15:docId w15:val="{6EA7F60E-5C24-4466-A518-227A07BE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3F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3F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3F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3F2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C3F2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C3F2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C3F2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C3F2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C3F2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F2D"/>
    <w:rPr>
      <w:rFonts w:eastAsiaTheme="majorEastAsia" w:cstheme="majorBidi"/>
      <w:color w:val="272727" w:themeColor="text1" w:themeTint="D8"/>
    </w:rPr>
  </w:style>
  <w:style w:type="paragraph" w:styleId="Title">
    <w:name w:val="Title"/>
    <w:basedOn w:val="Normal"/>
    <w:next w:val="Normal"/>
    <w:link w:val="TitleChar"/>
    <w:uiPriority w:val="10"/>
    <w:qFormat/>
    <w:rsid w:val="00FC3F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F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F2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C3F2D"/>
    <w:rPr>
      <w:i/>
      <w:iCs/>
      <w:color w:val="404040" w:themeColor="text1" w:themeTint="BF"/>
    </w:rPr>
  </w:style>
  <w:style w:type="paragraph" w:styleId="ListParagraph">
    <w:name w:val="List Paragraph"/>
    <w:basedOn w:val="Normal"/>
    <w:uiPriority w:val="34"/>
    <w:qFormat/>
    <w:rsid w:val="00FC3F2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C3F2D"/>
    <w:rPr>
      <w:i/>
      <w:iCs/>
      <w:color w:val="0F4761" w:themeColor="accent1" w:themeShade="BF"/>
    </w:rPr>
  </w:style>
  <w:style w:type="paragraph" w:styleId="IntenseQuote">
    <w:name w:val="Intense Quote"/>
    <w:basedOn w:val="Normal"/>
    <w:next w:val="Normal"/>
    <w:link w:val="IntenseQuoteChar"/>
    <w:uiPriority w:val="30"/>
    <w:qFormat/>
    <w:rsid w:val="00FC3F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C3F2D"/>
    <w:rPr>
      <w:i/>
      <w:iCs/>
      <w:color w:val="0F4761" w:themeColor="accent1" w:themeShade="BF"/>
    </w:rPr>
  </w:style>
  <w:style w:type="character" w:styleId="IntenseReference">
    <w:name w:val="Intense Reference"/>
    <w:basedOn w:val="DefaultParagraphFont"/>
    <w:uiPriority w:val="32"/>
    <w:qFormat/>
    <w:rsid w:val="00FC3F2D"/>
    <w:rPr>
      <w:b/>
      <w:bCs/>
      <w:smallCaps/>
      <w:color w:val="0F4761" w:themeColor="accent1" w:themeShade="BF"/>
      <w:spacing w:val="5"/>
    </w:rPr>
  </w:style>
  <w:style w:type="character" w:customStyle="1" w:styleId="description">
    <w:name w:val="description"/>
    <w:basedOn w:val="DefaultParagraphFont"/>
    <w:rsid w:val="00FC3F2D"/>
  </w:style>
  <w:style w:type="character" w:customStyle="1" w:styleId="divider2">
    <w:name w:val="divider2"/>
    <w:basedOn w:val="DefaultParagraphFont"/>
    <w:rsid w:val="00FC3F2D"/>
  </w:style>
  <w:style w:type="character" w:customStyle="1" w:styleId="address">
    <w:name w:val="address"/>
    <w:basedOn w:val="DefaultParagraphFont"/>
    <w:rsid w:val="00FC3F2D"/>
  </w:style>
  <w:style w:type="paragraph" w:styleId="Header">
    <w:name w:val="header"/>
    <w:basedOn w:val="Normal"/>
    <w:link w:val="HeaderChar"/>
    <w:uiPriority w:val="99"/>
    <w:unhideWhenUsed/>
    <w:rsid w:val="00737563"/>
    <w:pPr>
      <w:tabs>
        <w:tab w:val="center" w:pos="4513"/>
        <w:tab w:val="right" w:pos="9026"/>
      </w:tabs>
    </w:pPr>
  </w:style>
  <w:style w:type="character" w:customStyle="1" w:styleId="HeaderChar">
    <w:name w:val="Header Char"/>
    <w:basedOn w:val="DefaultParagraphFont"/>
    <w:link w:val="Header"/>
    <w:uiPriority w:val="99"/>
    <w:rsid w:val="0073756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37563"/>
    <w:pPr>
      <w:tabs>
        <w:tab w:val="center" w:pos="4513"/>
        <w:tab w:val="right" w:pos="9026"/>
      </w:tabs>
    </w:pPr>
  </w:style>
  <w:style w:type="character" w:customStyle="1" w:styleId="FooterChar">
    <w:name w:val="Footer Char"/>
    <w:basedOn w:val="DefaultParagraphFont"/>
    <w:link w:val="Footer"/>
    <w:uiPriority w:val="99"/>
    <w:rsid w:val="00737563"/>
    <w:rPr>
      <w:rFonts w:ascii="Times New Roman" w:eastAsia="Times New Roman" w:hAnsi="Times New Roman" w:cs="Times New Roman"/>
      <w:kern w:val="0"/>
      <w14:ligatures w14:val="none"/>
    </w:rPr>
  </w:style>
  <w:style w:type="character" w:customStyle="1" w:styleId="casenumber">
    <w:name w:val="casenumber"/>
    <w:basedOn w:val="DefaultParagraphFont"/>
    <w:rsid w:val="006F1E8B"/>
  </w:style>
  <w:style w:type="character" w:customStyle="1" w:styleId="divider1">
    <w:name w:val="divider1"/>
    <w:basedOn w:val="DefaultParagraphFont"/>
    <w:rsid w:val="006F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887</Words>
  <Characters>4731</Characters>
  <Application>Microsoft Office Word</Application>
  <DocSecurity>0</DocSecurity>
  <Lines>178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cp:lastPrinted>2025-10-20T11:00:00Z</cp:lastPrinted>
  <dcterms:created xsi:type="dcterms:W3CDTF">2025-10-08T09:06:00Z</dcterms:created>
  <dcterms:modified xsi:type="dcterms:W3CDTF">2025-10-20T11:06:00Z</dcterms:modified>
</cp:coreProperties>
</file>