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22F2" w14:textId="77777777" w:rsidR="0013476C" w:rsidRDefault="0013476C"/>
    <w:p w14:paraId="0CFF0B75" w14:textId="77777777" w:rsidR="00EF03D2" w:rsidRDefault="00EF03D2"/>
    <w:p w14:paraId="04460571" w14:textId="77777777" w:rsidR="00EF03D2" w:rsidRDefault="00EF03D2"/>
    <w:p w14:paraId="1170E237" w14:textId="77777777" w:rsidR="00EF03D2" w:rsidRDefault="00EF03D2"/>
    <w:p w14:paraId="460FC407" w14:textId="77777777" w:rsidR="00EF03D2" w:rsidRDefault="00EF03D2" w:rsidP="00EF03D2">
      <w:pPr>
        <w:jc w:val="center"/>
        <w:rPr>
          <w:b/>
          <w:sz w:val="22"/>
          <w:szCs w:val="22"/>
          <w:lang w:val="en-GB"/>
        </w:rPr>
      </w:pPr>
      <w:r>
        <w:rPr>
          <w:b/>
          <w:noProof/>
          <w:sz w:val="22"/>
          <w:szCs w:val="22"/>
          <w:lang w:val="en-GB" w:eastAsia="en-GB"/>
        </w:rPr>
        <w:drawing>
          <wp:inline distT="0" distB="0" distL="0" distR="0" wp14:anchorId="2ED3C2F2" wp14:editId="0CEA9249">
            <wp:extent cx="1990904" cy="2173857"/>
            <wp:effectExtent l="19050" t="0" r="9346" b="0"/>
            <wp:docPr id="2"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5" cstate="print"/>
                    <a:srcRect/>
                    <a:stretch>
                      <a:fillRect/>
                    </a:stretch>
                  </pic:blipFill>
                  <pic:spPr bwMode="auto">
                    <a:xfrm>
                      <a:off x="0" y="0"/>
                      <a:ext cx="1991993" cy="2175046"/>
                    </a:xfrm>
                    <a:prstGeom prst="rect">
                      <a:avLst/>
                    </a:prstGeom>
                    <a:noFill/>
                    <a:ln w="9525">
                      <a:noFill/>
                      <a:miter lim="800000"/>
                      <a:headEnd/>
                      <a:tailEnd/>
                    </a:ln>
                  </pic:spPr>
                </pic:pic>
              </a:graphicData>
            </a:graphic>
          </wp:inline>
        </w:drawing>
      </w:r>
    </w:p>
    <w:p w14:paraId="65E02A91" w14:textId="77777777" w:rsidR="00EF03D2" w:rsidRDefault="00EF03D2" w:rsidP="00EF03D2">
      <w:pPr>
        <w:tabs>
          <w:tab w:val="left" w:pos="567"/>
          <w:tab w:val="left" w:pos="1134"/>
        </w:tabs>
        <w:jc w:val="center"/>
        <w:rPr>
          <w:b/>
          <w:bCs/>
        </w:rPr>
      </w:pPr>
      <w:r>
        <w:rPr>
          <w:b/>
          <w:bCs/>
        </w:rPr>
        <w:t>HORNSEA TOWN COUNCIL</w:t>
      </w:r>
    </w:p>
    <w:p w14:paraId="63CDD756" w14:textId="77777777" w:rsidR="00EF03D2" w:rsidRDefault="00EF03D2" w:rsidP="00EF03D2">
      <w:pPr>
        <w:tabs>
          <w:tab w:val="left" w:pos="567"/>
          <w:tab w:val="left" w:pos="1134"/>
        </w:tabs>
        <w:jc w:val="center"/>
        <w:rPr>
          <w:b/>
          <w:bCs/>
        </w:rPr>
      </w:pPr>
      <w:r>
        <w:rPr>
          <w:b/>
          <w:bCs/>
        </w:rPr>
        <w:t>MINUTES OF THE PROCEEDINGS OF A MEETING OF THE HORNSEA TOWN COUNCIL PERSONNEL COMMITTEE</w:t>
      </w:r>
    </w:p>
    <w:p w14:paraId="47FDD04A" w14:textId="6ACCF24C" w:rsidR="00EF03D2" w:rsidRDefault="00EF03D2" w:rsidP="00EF03D2">
      <w:pPr>
        <w:tabs>
          <w:tab w:val="left" w:pos="567"/>
          <w:tab w:val="left" w:pos="1134"/>
        </w:tabs>
        <w:jc w:val="center"/>
        <w:rPr>
          <w:b/>
          <w:bCs/>
        </w:rPr>
      </w:pPr>
      <w:r>
        <w:rPr>
          <w:b/>
          <w:bCs/>
        </w:rPr>
        <w:t>HELD ON TUESDAY 16</w:t>
      </w:r>
      <w:r w:rsidRPr="00EF03D2">
        <w:rPr>
          <w:b/>
          <w:bCs/>
          <w:vertAlign w:val="superscript"/>
        </w:rPr>
        <w:t>TH</w:t>
      </w:r>
      <w:r>
        <w:rPr>
          <w:b/>
          <w:bCs/>
        </w:rPr>
        <w:t xml:space="preserve"> JANUARY 2024</w:t>
      </w:r>
    </w:p>
    <w:p w14:paraId="6ACAF633" w14:textId="77777777" w:rsidR="00EF03D2" w:rsidRDefault="00EF03D2" w:rsidP="00EF03D2"/>
    <w:p w14:paraId="2818CD86" w14:textId="77777777" w:rsidR="00EF03D2" w:rsidRDefault="00EF03D2" w:rsidP="00EF03D2">
      <w:pPr>
        <w:tabs>
          <w:tab w:val="left" w:pos="567"/>
          <w:tab w:val="left" w:pos="1134"/>
        </w:tabs>
        <w:ind w:left="2205" w:hanging="2205"/>
      </w:pPr>
    </w:p>
    <w:p w14:paraId="5A915D2D" w14:textId="1BB4E2F1" w:rsidR="00EF03D2" w:rsidRDefault="00EF03D2" w:rsidP="00EF03D2">
      <w:pPr>
        <w:ind w:left="720"/>
        <w:jc w:val="both"/>
        <w:rPr>
          <w:lang w:val="en-GB"/>
        </w:rPr>
      </w:pPr>
      <w:r>
        <w:t xml:space="preserve">Present:  </w:t>
      </w:r>
      <w:proofErr w:type="spellStart"/>
      <w:r>
        <w:t>Councillors</w:t>
      </w:r>
      <w:proofErr w:type="spellEnd"/>
      <w:r>
        <w:t>:</w:t>
      </w:r>
      <w:r>
        <w:tab/>
        <w:t xml:space="preserve"> C Morgan-Muir, </w:t>
      </w:r>
      <w:r>
        <w:rPr>
          <w:lang w:val="en-GB"/>
        </w:rPr>
        <w:t xml:space="preserve">A </w:t>
      </w:r>
      <w:proofErr w:type="spellStart"/>
      <w:r>
        <w:rPr>
          <w:lang w:val="en-GB"/>
        </w:rPr>
        <w:t>Tharratt</w:t>
      </w:r>
      <w:proofErr w:type="spellEnd"/>
      <w:r>
        <w:rPr>
          <w:lang w:val="en-GB"/>
        </w:rPr>
        <w:t xml:space="preserve"> and E Young </w:t>
      </w:r>
    </w:p>
    <w:p w14:paraId="15B07CD7" w14:textId="77777777" w:rsidR="00EF03D2" w:rsidRDefault="00EF03D2" w:rsidP="00EF03D2"/>
    <w:p w14:paraId="2EB1F064" w14:textId="77777777" w:rsidR="00EF03D2" w:rsidRDefault="00EF03D2" w:rsidP="00EF03D2">
      <w:r>
        <w:tab/>
        <w:t>In attendance J Richardson – Town Clerk</w:t>
      </w:r>
    </w:p>
    <w:p w14:paraId="7B5FED36" w14:textId="77777777" w:rsidR="00EF03D2" w:rsidRDefault="00EF03D2" w:rsidP="00EF03D2"/>
    <w:p w14:paraId="2EC7616D" w14:textId="77777777" w:rsidR="00EF03D2" w:rsidRDefault="00EF03D2" w:rsidP="00EF03D2"/>
    <w:p w14:paraId="31F151FD" w14:textId="77777777" w:rsidR="00EF03D2" w:rsidRPr="00EF03D2" w:rsidRDefault="00EF03D2" w:rsidP="00EF03D2">
      <w:pPr>
        <w:pStyle w:val="ListParagraph"/>
        <w:numPr>
          <w:ilvl w:val="0"/>
          <w:numId w:val="2"/>
        </w:numPr>
        <w:spacing w:after="0" w:line="240" w:lineRule="auto"/>
        <w:ind w:left="720"/>
        <w:jc w:val="both"/>
        <w:rPr>
          <w:rFonts w:ascii="Times New Roman" w:hAnsi="Times New Roman" w:cs="Times New Roman"/>
          <w:b/>
        </w:rPr>
      </w:pPr>
      <w:r w:rsidRPr="00EF03D2">
        <w:rPr>
          <w:rFonts w:ascii="Times New Roman" w:hAnsi="Times New Roman" w:cs="Times New Roman"/>
          <w:b/>
        </w:rPr>
        <w:t>Apologies for absence</w:t>
      </w:r>
    </w:p>
    <w:p w14:paraId="11E32404" w14:textId="77777777" w:rsidR="00EF03D2" w:rsidRPr="00EF03D2" w:rsidRDefault="00EF03D2" w:rsidP="00EF03D2">
      <w:pPr>
        <w:pStyle w:val="ListParagraph"/>
        <w:jc w:val="both"/>
        <w:rPr>
          <w:rFonts w:ascii="Times New Roman" w:hAnsi="Times New Roman" w:cs="Times New Roman"/>
        </w:rPr>
      </w:pPr>
      <w:r w:rsidRPr="00EF03D2">
        <w:rPr>
          <w:rFonts w:ascii="Times New Roman" w:hAnsi="Times New Roman" w:cs="Times New Roman"/>
        </w:rPr>
        <w:t>Apologies for absence were received from Cllrs L Embleton and N Dixon</w:t>
      </w:r>
    </w:p>
    <w:p w14:paraId="51E95D68" w14:textId="77777777" w:rsidR="00EF03D2" w:rsidRDefault="00EF03D2" w:rsidP="00EF03D2">
      <w:pPr>
        <w:pStyle w:val="ListParagraph"/>
        <w:jc w:val="both"/>
      </w:pPr>
    </w:p>
    <w:p w14:paraId="00B14237" w14:textId="77777777" w:rsidR="00EF03D2" w:rsidRDefault="00EF03D2" w:rsidP="00EF03D2">
      <w:pPr>
        <w:jc w:val="center"/>
        <w:rPr>
          <w:b/>
          <w:sz w:val="22"/>
          <w:szCs w:val="22"/>
          <w:lang w:val="en-GB"/>
        </w:rPr>
      </w:pPr>
      <w:r>
        <w:rPr>
          <w:i/>
        </w:rPr>
        <w:t>In Pursuant to Section 1(2) of the Public</w:t>
      </w:r>
      <w:r>
        <w:rPr>
          <w:rFonts w:ascii="Arial" w:hAnsi="Arial" w:cs="Arial"/>
        </w:rPr>
        <w:t xml:space="preserve"> </w:t>
      </w:r>
      <w:r>
        <w:rPr>
          <w:i/>
        </w:rPr>
        <w:t xml:space="preserve">Bodies (admissions to meetings) Act 1960 it is recommended that because of the confidential nature of the business to be transacted the public and press leave the meeting during consideration of the following </w:t>
      </w:r>
      <w:proofErr w:type="gramStart"/>
      <w:r>
        <w:rPr>
          <w:i/>
        </w:rPr>
        <w:t>matters</w:t>
      </w:r>
      <w:proofErr w:type="gramEnd"/>
    </w:p>
    <w:p w14:paraId="3465B464" w14:textId="77777777" w:rsidR="00EF03D2" w:rsidRDefault="00EF03D2"/>
    <w:p w14:paraId="6440CA72" w14:textId="2D79585A" w:rsidR="00EF03D2" w:rsidRDefault="00EF03D2" w:rsidP="00EF03D2">
      <w:pPr>
        <w:pStyle w:val="ListParagraph"/>
        <w:numPr>
          <w:ilvl w:val="0"/>
          <w:numId w:val="2"/>
        </w:numPr>
        <w:rPr>
          <w:rFonts w:ascii="Times New Roman" w:hAnsi="Times New Roman" w:cs="Times New Roman"/>
          <w:b/>
        </w:rPr>
      </w:pPr>
      <w:r w:rsidRPr="00EF03D2">
        <w:rPr>
          <w:rFonts w:ascii="Times New Roman" w:hAnsi="Times New Roman" w:cs="Times New Roman"/>
          <w:b/>
        </w:rPr>
        <w:t>Approval of the Minutes of a meeting held on 18</w:t>
      </w:r>
      <w:r w:rsidRPr="00EF03D2">
        <w:rPr>
          <w:rFonts w:ascii="Times New Roman" w:hAnsi="Times New Roman" w:cs="Times New Roman"/>
          <w:b/>
          <w:vertAlign w:val="superscript"/>
        </w:rPr>
        <w:t>th</w:t>
      </w:r>
      <w:r w:rsidRPr="00EF03D2">
        <w:rPr>
          <w:rFonts w:ascii="Times New Roman" w:hAnsi="Times New Roman" w:cs="Times New Roman"/>
          <w:b/>
        </w:rPr>
        <w:t xml:space="preserve"> December 2023</w:t>
      </w:r>
    </w:p>
    <w:p w14:paraId="33A041F9" w14:textId="7989BF2A" w:rsidR="00EF03D2" w:rsidRPr="00EF03D2" w:rsidRDefault="00EF03D2" w:rsidP="00EF03D2">
      <w:pPr>
        <w:pStyle w:val="ListParagraph"/>
        <w:ind w:left="600"/>
        <w:rPr>
          <w:rFonts w:ascii="Times New Roman" w:hAnsi="Times New Roman" w:cs="Times New Roman"/>
          <w:bCs/>
        </w:rPr>
      </w:pPr>
      <w:r w:rsidRPr="00EF03D2">
        <w:rPr>
          <w:rFonts w:ascii="Times New Roman" w:hAnsi="Times New Roman" w:cs="Times New Roman"/>
          <w:bCs/>
        </w:rPr>
        <w:t>The Minutes of a meeting held on 18</w:t>
      </w:r>
      <w:r w:rsidRPr="00EF03D2">
        <w:rPr>
          <w:rFonts w:ascii="Times New Roman" w:hAnsi="Times New Roman" w:cs="Times New Roman"/>
          <w:bCs/>
          <w:vertAlign w:val="superscript"/>
        </w:rPr>
        <w:t>th</w:t>
      </w:r>
      <w:r w:rsidRPr="00EF03D2">
        <w:rPr>
          <w:rFonts w:ascii="Times New Roman" w:hAnsi="Times New Roman" w:cs="Times New Roman"/>
          <w:bCs/>
        </w:rPr>
        <w:t xml:space="preserve"> December 2023 were approved as a correct record of proceedings </w:t>
      </w:r>
      <w:proofErr w:type="gramStart"/>
      <w:r w:rsidRPr="00EF03D2">
        <w:rPr>
          <w:rFonts w:ascii="Times New Roman" w:hAnsi="Times New Roman" w:cs="Times New Roman"/>
          <w:bCs/>
        </w:rPr>
        <w:t>thereat</w:t>
      </w:r>
      <w:proofErr w:type="gramEnd"/>
    </w:p>
    <w:p w14:paraId="24A36DA7" w14:textId="77777777" w:rsidR="00EF03D2" w:rsidRDefault="00EF03D2" w:rsidP="00EF03D2">
      <w:pPr>
        <w:numPr>
          <w:ilvl w:val="0"/>
          <w:numId w:val="1"/>
        </w:numPr>
        <w:contextualSpacing/>
        <w:rPr>
          <w:b/>
        </w:rPr>
      </w:pPr>
      <w:r w:rsidRPr="00EF03D2">
        <w:rPr>
          <w:b/>
        </w:rPr>
        <w:t>Sanitation Attendant – update</w:t>
      </w:r>
    </w:p>
    <w:p w14:paraId="6ADA9FBD" w14:textId="7D6B6BEE" w:rsidR="00EF03D2" w:rsidRPr="00EF03D2" w:rsidRDefault="00EF03D2" w:rsidP="00EF03D2">
      <w:pPr>
        <w:ind w:left="600"/>
        <w:contextualSpacing/>
        <w:rPr>
          <w:bCs/>
        </w:rPr>
      </w:pPr>
      <w:r w:rsidRPr="00EF03D2">
        <w:rPr>
          <w:bCs/>
        </w:rPr>
        <w:t xml:space="preserve">The Town Clerk reported that AW had </w:t>
      </w:r>
      <w:r>
        <w:rPr>
          <w:bCs/>
        </w:rPr>
        <w:t xml:space="preserve">commenced employment and is working well – </w:t>
      </w:r>
      <w:r w:rsidRPr="00EF03D2">
        <w:rPr>
          <w:b/>
        </w:rPr>
        <w:t>RESOLVED</w:t>
      </w:r>
      <w:r>
        <w:rPr>
          <w:bCs/>
        </w:rPr>
        <w:t xml:space="preserve"> </w:t>
      </w:r>
      <w:proofErr w:type="gramStart"/>
      <w:r>
        <w:rPr>
          <w:bCs/>
        </w:rPr>
        <w:t>noted</w:t>
      </w:r>
      <w:proofErr w:type="gramEnd"/>
    </w:p>
    <w:p w14:paraId="2CB26B46" w14:textId="77777777" w:rsidR="00EF03D2" w:rsidRPr="00EF03D2" w:rsidRDefault="00EF03D2" w:rsidP="00EF03D2">
      <w:pPr>
        <w:ind w:left="720"/>
        <w:contextualSpacing/>
        <w:rPr>
          <w:b/>
        </w:rPr>
      </w:pPr>
    </w:p>
    <w:p w14:paraId="53CA1A78" w14:textId="77777777" w:rsidR="00EF03D2" w:rsidRDefault="00EF03D2" w:rsidP="00EF03D2">
      <w:pPr>
        <w:numPr>
          <w:ilvl w:val="0"/>
          <w:numId w:val="1"/>
        </w:numPr>
        <w:contextualSpacing/>
        <w:rPr>
          <w:b/>
        </w:rPr>
      </w:pPr>
      <w:r w:rsidRPr="00EF03D2">
        <w:rPr>
          <w:b/>
        </w:rPr>
        <w:t>Apprentice</w:t>
      </w:r>
    </w:p>
    <w:p w14:paraId="506EDBA0" w14:textId="6D21864C" w:rsidR="00EF03D2" w:rsidRPr="00EF03D2" w:rsidRDefault="00EF03D2" w:rsidP="00EF03D2">
      <w:pPr>
        <w:ind w:left="600"/>
        <w:contextualSpacing/>
        <w:rPr>
          <w:bCs/>
        </w:rPr>
      </w:pPr>
      <w:r w:rsidRPr="00EF03D2">
        <w:rPr>
          <w:bCs/>
        </w:rPr>
        <w:t xml:space="preserve">The Town Clerk gave details </w:t>
      </w:r>
      <w:proofErr w:type="gramStart"/>
      <w:r w:rsidRPr="00EF03D2">
        <w:rPr>
          <w:bCs/>
        </w:rPr>
        <w:t>on</w:t>
      </w:r>
      <w:proofErr w:type="gramEnd"/>
      <w:r w:rsidRPr="00EF03D2">
        <w:rPr>
          <w:bCs/>
        </w:rPr>
        <w:t xml:space="preserve"> DT.  Following considerable </w:t>
      </w:r>
      <w:proofErr w:type="gramStart"/>
      <w:r w:rsidRPr="00EF03D2">
        <w:rPr>
          <w:bCs/>
        </w:rPr>
        <w:t>discussion</w:t>
      </w:r>
      <w:proofErr w:type="gramEnd"/>
      <w:r w:rsidRPr="00EF03D2">
        <w:rPr>
          <w:bCs/>
        </w:rPr>
        <w:t xml:space="preserve"> it was </w:t>
      </w:r>
      <w:r w:rsidRPr="00EF03D2">
        <w:rPr>
          <w:b/>
        </w:rPr>
        <w:t>RESOLVED</w:t>
      </w:r>
      <w:r w:rsidRPr="00EF03D2">
        <w:rPr>
          <w:bCs/>
        </w:rPr>
        <w:t xml:space="preserve"> that medical details be requested, attendance be monitored and a return to work interview be carried out</w:t>
      </w:r>
    </w:p>
    <w:p w14:paraId="0B6656B9" w14:textId="77777777" w:rsidR="00EF03D2" w:rsidRPr="00EF03D2" w:rsidRDefault="00EF03D2" w:rsidP="00EF03D2">
      <w:pPr>
        <w:ind w:left="720"/>
        <w:contextualSpacing/>
        <w:rPr>
          <w:b/>
        </w:rPr>
      </w:pPr>
    </w:p>
    <w:p w14:paraId="7019A49C" w14:textId="77777777" w:rsidR="00EF03D2" w:rsidRDefault="00EF03D2" w:rsidP="00EF03D2">
      <w:pPr>
        <w:numPr>
          <w:ilvl w:val="0"/>
          <w:numId w:val="1"/>
        </w:numPr>
        <w:contextualSpacing/>
        <w:rPr>
          <w:b/>
        </w:rPr>
      </w:pPr>
      <w:r w:rsidRPr="00EF03D2">
        <w:rPr>
          <w:b/>
        </w:rPr>
        <w:t>Maintenance Operative RG – review</w:t>
      </w:r>
    </w:p>
    <w:p w14:paraId="7B396776" w14:textId="2F67BCC2" w:rsidR="00EF03D2" w:rsidRPr="00EF03D2" w:rsidRDefault="00EF03D2" w:rsidP="00EF03D2">
      <w:pPr>
        <w:ind w:left="600"/>
        <w:contextualSpacing/>
        <w:rPr>
          <w:bCs/>
        </w:rPr>
      </w:pPr>
      <w:r w:rsidRPr="00EF03D2">
        <w:rPr>
          <w:bCs/>
        </w:rPr>
        <w:t xml:space="preserve">Following </w:t>
      </w:r>
      <w:proofErr w:type="gramStart"/>
      <w:r w:rsidRPr="00EF03D2">
        <w:rPr>
          <w:bCs/>
        </w:rPr>
        <w:t>discussion</w:t>
      </w:r>
      <w:proofErr w:type="gramEnd"/>
      <w:r w:rsidRPr="00EF03D2">
        <w:rPr>
          <w:bCs/>
        </w:rPr>
        <w:t xml:space="preserve"> it was </w:t>
      </w:r>
      <w:r w:rsidRPr="00EF03D2">
        <w:rPr>
          <w:b/>
        </w:rPr>
        <w:t>RESOLVED</w:t>
      </w:r>
      <w:r w:rsidRPr="00EF03D2">
        <w:rPr>
          <w:bCs/>
        </w:rPr>
        <w:t xml:space="preserve"> that this matter be re-visited in July</w:t>
      </w:r>
    </w:p>
    <w:p w14:paraId="22CCF7B9" w14:textId="77777777" w:rsidR="00EF03D2" w:rsidRPr="00EF03D2" w:rsidRDefault="00EF03D2" w:rsidP="00EF03D2">
      <w:pPr>
        <w:ind w:left="720"/>
        <w:contextualSpacing/>
        <w:rPr>
          <w:b/>
        </w:rPr>
      </w:pPr>
    </w:p>
    <w:p w14:paraId="2C484235" w14:textId="77777777" w:rsidR="00EF03D2" w:rsidRPr="00EF03D2" w:rsidRDefault="00EF03D2" w:rsidP="00EF03D2">
      <w:pPr>
        <w:numPr>
          <w:ilvl w:val="0"/>
          <w:numId w:val="1"/>
        </w:numPr>
        <w:contextualSpacing/>
        <w:rPr>
          <w:b/>
        </w:rPr>
      </w:pPr>
      <w:r w:rsidRPr="00EF03D2">
        <w:rPr>
          <w:b/>
        </w:rPr>
        <w:lastRenderedPageBreak/>
        <w:t>Youth Response Project - hours of work</w:t>
      </w:r>
    </w:p>
    <w:p w14:paraId="3868C6A4" w14:textId="57C07721" w:rsidR="00EF03D2" w:rsidRDefault="00740BAA" w:rsidP="00EF03D2">
      <w:pPr>
        <w:ind w:left="600"/>
      </w:pPr>
      <w:r>
        <w:t xml:space="preserve">It was </w:t>
      </w:r>
      <w:r w:rsidRPr="00740BAA">
        <w:rPr>
          <w:b/>
          <w:bCs/>
        </w:rPr>
        <w:t>RESOLVED</w:t>
      </w:r>
      <w:r>
        <w:t xml:space="preserve"> that hours of worked be increased to include sports/activity sessions – additional 2 hours per </w:t>
      </w:r>
      <w:proofErr w:type="gramStart"/>
      <w:r>
        <w:t>week</w:t>
      </w:r>
      <w:proofErr w:type="gramEnd"/>
    </w:p>
    <w:sectPr w:rsidR="00EF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2AB2"/>
    <w:multiLevelType w:val="hybridMultilevel"/>
    <w:tmpl w:val="BA18DE78"/>
    <w:lvl w:ilvl="0" w:tplc="48EC092C">
      <w:start w:val="1"/>
      <w:numFmt w:val="decimal"/>
      <w:lvlText w:val="%1."/>
      <w:lvlJc w:val="left"/>
      <w:pPr>
        <w:ind w:left="600" w:hanging="600"/>
      </w:pPr>
      <w:rPr>
        <w:i w:val="0"/>
        <w:iCs/>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820731757">
    <w:abstractNumId w:val="0"/>
    <w:lvlOverride w:ilvl="0"/>
    <w:lvlOverride w:ilvl="1"/>
    <w:lvlOverride w:ilvl="2"/>
    <w:lvlOverride w:ilvl="3"/>
    <w:lvlOverride w:ilvl="4"/>
    <w:lvlOverride w:ilvl="5"/>
    <w:lvlOverride w:ilvl="6"/>
    <w:lvlOverride w:ilvl="7"/>
    <w:lvlOverride w:ilvl="8"/>
  </w:num>
  <w:num w:numId="2" w16cid:durableId="197023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D2"/>
    <w:rsid w:val="0013476C"/>
    <w:rsid w:val="00740BAA"/>
    <w:rsid w:val="00EF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D771"/>
  <w15:chartTrackingRefBased/>
  <w15:docId w15:val="{65BA2B23-55D7-404C-B75A-9D2E3A9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D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EF03D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EF03D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EF03D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EF03D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EF03D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EF03D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EF03D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EF03D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EF03D2"/>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3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03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03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03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03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03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03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03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03D2"/>
    <w:rPr>
      <w:rFonts w:eastAsiaTheme="majorEastAsia" w:cstheme="majorBidi"/>
      <w:color w:val="272727" w:themeColor="text1" w:themeTint="D8"/>
    </w:rPr>
  </w:style>
  <w:style w:type="paragraph" w:styleId="Title">
    <w:name w:val="Title"/>
    <w:basedOn w:val="Normal"/>
    <w:next w:val="Normal"/>
    <w:link w:val="TitleChar"/>
    <w:uiPriority w:val="10"/>
    <w:qFormat/>
    <w:rsid w:val="00EF03D2"/>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EF03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F03D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EF03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03D2"/>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EF03D2"/>
    <w:rPr>
      <w:i/>
      <w:iCs/>
      <w:color w:val="404040" w:themeColor="text1" w:themeTint="BF"/>
    </w:rPr>
  </w:style>
  <w:style w:type="paragraph" w:styleId="ListParagraph">
    <w:name w:val="List Paragraph"/>
    <w:basedOn w:val="Normal"/>
    <w:uiPriority w:val="34"/>
    <w:qFormat/>
    <w:rsid w:val="00EF03D2"/>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EF03D2"/>
    <w:rPr>
      <w:i/>
      <w:iCs/>
      <w:color w:val="0F4761" w:themeColor="accent1" w:themeShade="BF"/>
    </w:rPr>
  </w:style>
  <w:style w:type="paragraph" w:styleId="IntenseQuote">
    <w:name w:val="Intense Quote"/>
    <w:basedOn w:val="Normal"/>
    <w:next w:val="Normal"/>
    <w:link w:val="IntenseQuoteChar"/>
    <w:uiPriority w:val="30"/>
    <w:qFormat/>
    <w:rsid w:val="00EF03D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EF03D2"/>
    <w:rPr>
      <w:i/>
      <w:iCs/>
      <w:color w:val="0F4761" w:themeColor="accent1" w:themeShade="BF"/>
    </w:rPr>
  </w:style>
  <w:style w:type="character" w:styleId="IntenseReference">
    <w:name w:val="Intense Reference"/>
    <w:basedOn w:val="DefaultParagraphFont"/>
    <w:uiPriority w:val="32"/>
    <w:qFormat/>
    <w:rsid w:val="00EF03D2"/>
    <w:rPr>
      <w:b/>
      <w:bCs/>
      <w:smallCaps/>
      <w:color w:val="0F4761" w:themeColor="accent1" w:themeShade="BF"/>
      <w:spacing w:val="5"/>
    </w:rPr>
  </w:style>
  <w:style w:type="character" w:customStyle="1" w:styleId="SubtitleChar1">
    <w:name w:val="Subtitle Char1"/>
    <w:basedOn w:val="DefaultParagraphFont"/>
    <w:locked/>
    <w:rsid w:val="00EF03D2"/>
    <w:rPr>
      <w:rFonts w:ascii="Cambria" w:hAnsi="Cambria"/>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1</cp:revision>
  <dcterms:created xsi:type="dcterms:W3CDTF">2024-01-22T14:40:00Z</dcterms:created>
  <dcterms:modified xsi:type="dcterms:W3CDTF">2024-01-22T14:52:00Z</dcterms:modified>
</cp:coreProperties>
</file>