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F" w:rsidRDefault="005C13FF" w:rsidP="005C13FF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990904" cy="2173857"/>
            <wp:effectExtent l="19050" t="0" r="9346" b="0"/>
            <wp:docPr id="2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3" cy="217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FF" w:rsidRDefault="005C13FF" w:rsidP="005C13FF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5C13FF" w:rsidRDefault="005C13FF" w:rsidP="005C13FF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5C13FF" w:rsidRDefault="005C13FF" w:rsidP="005C13FF"/>
    <w:p w:rsidR="005C13FF" w:rsidRDefault="005C13FF" w:rsidP="005C13FF">
      <w:pPr>
        <w:pStyle w:val="Subtitle"/>
        <w:rPr>
          <w:b/>
        </w:rPr>
      </w:pPr>
      <w:r>
        <w:rPr>
          <w:b/>
        </w:rPr>
        <w:t>HELD ON MONDAY 20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FEBRUARY 2023</w:t>
      </w:r>
    </w:p>
    <w:p w:rsidR="005C13FF" w:rsidRPr="008B7633" w:rsidRDefault="005C13FF" w:rsidP="005C13FF">
      <w:pPr>
        <w:jc w:val="center"/>
        <w:rPr>
          <w:b/>
        </w:rPr>
      </w:pPr>
    </w:p>
    <w:p w:rsidR="005C13FF" w:rsidRDefault="005C13FF" w:rsidP="005C13FF">
      <w:pPr>
        <w:tabs>
          <w:tab w:val="left" w:pos="567"/>
          <w:tab w:val="left" w:pos="1134"/>
        </w:tabs>
        <w:ind w:left="2205" w:hanging="2205"/>
      </w:pPr>
    </w:p>
    <w:p w:rsidR="005C13FF" w:rsidRDefault="005C13FF" w:rsidP="005C13FF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 xml:space="preserve">, C Morgan-Muir, </w:t>
      </w:r>
      <w:r>
        <w:rPr>
          <w:lang w:val="en-GB"/>
        </w:rPr>
        <w:t xml:space="preserve">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 and T Bunch</w:t>
      </w:r>
    </w:p>
    <w:p w:rsidR="005C13FF" w:rsidRDefault="005C13FF" w:rsidP="005C13FF"/>
    <w:p w:rsidR="005C13FF" w:rsidRDefault="005C13FF" w:rsidP="005C13FF">
      <w:r>
        <w:tab/>
        <w:t>In attendance J Richardson – Town Clerk</w:t>
      </w:r>
    </w:p>
    <w:p w:rsidR="005C13FF" w:rsidRDefault="005C13FF" w:rsidP="005C13FF"/>
    <w:p w:rsidR="005C13FF" w:rsidRDefault="005C13FF" w:rsidP="005C13FF"/>
    <w:p w:rsidR="005C13FF" w:rsidRDefault="005C13FF" w:rsidP="005C13FF"/>
    <w:p w:rsidR="005C13FF" w:rsidRDefault="005C13FF" w:rsidP="005C13FF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5C13FF" w:rsidRPr="002B5C52" w:rsidRDefault="005C13FF" w:rsidP="005C13FF">
      <w:pPr>
        <w:pStyle w:val="ListParagraph"/>
        <w:jc w:val="both"/>
        <w:rPr>
          <w:lang w:val="en-GB"/>
        </w:rPr>
      </w:pPr>
      <w:r w:rsidRPr="002B5C52">
        <w:rPr>
          <w:lang w:val="en-GB"/>
        </w:rPr>
        <w:t>There were no apologies</w:t>
      </w:r>
    </w:p>
    <w:p w:rsidR="005C13FF" w:rsidRDefault="005C13FF" w:rsidP="005C13FF">
      <w:pPr>
        <w:ind w:left="120"/>
        <w:jc w:val="both"/>
        <w:rPr>
          <w:b/>
          <w:lang w:val="en-GB"/>
        </w:rPr>
      </w:pPr>
    </w:p>
    <w:p w:rsidR="005C13FF" w:rsidRDefault="005C13FF" w:rsidP="005C13FF">
      <w:pPr>
        <w:jc w:val="both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5C13FF" w:rsidRDefault="005C13FF" w:rsidP="005C13FF">
      <w:pPr>
        <w:jc w:val="both"/>
        <w:rPr>
          <w:i/>
          <w:lang w:val="en-GB"/>
        </w:rPr>
      </w:pPr>
    </w:p>
    <w:p w:rsidR="005C13FF" w:rsidRDefault="005C13FF" w:rsidP="005C13FF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 xml:space="preserve">Approval of the Minutes of a meeting held on </w:t>
      </w:r>
      <w:r>
        <w:rPr>
          <w:b/>
        </w:rPr>
        <w:t>30</w:t>
      </w:r>
      <w:r w:rsidRPr="00002CFD">
        <w:rPr>
          <w:b/>
          <w:vertAlign w:val="superscript"/>
        </w:rPr>
        <w:t>th</w:t>
      </w:r>
      <w:r>
        <w:rPr>
          <w:b/>
        </w:rPr>
        <w:t xml:space="preserve"> January 2023</w:t>
      </w:r>
    </w:p>
    <w:p w:rsidR="005C13FF" w:rsidRPr="005C13FF" w:rsidRDefault="005C13FF" w:rsidP="005C13FF">
      <w:pPr>
        <w:pStyle w:val="ListParagraph"/>
      </w:pPr>
      <w:r w:rsidRPr="005C13FF">
        <w:t>The Minutes of a meeting held on 30</w:t>
      </w:r>
      <w:r w:rsidRPr="005C13FF">
        <w:rPr>
          <w:vertAlign w:val="superscript"/>
        </w:rPr>
        <w:t>th</w:t>
      </w:r>
      <w:r w:rsidRPr="005C13FF">
        <w:t xml:space="preserve"> January were approved as a correct record of proceedings thereat</w:t>
      </w:r>
    </w:p>
    <w:p w:rsidR="005C13FF" w:rsidRDefault="005C13FF" w:rsidP="005C13FF">
      <w:pPr>
        <w:pStyle w:val="ListParagraph"/>
        <w:rPr>
          <w:b/>
        </w:rPr>
      </w:pPr>
    </w:p>
    <w:p w:rsidR="005C13FF" w:rsidRDefault="005C13FF" w:rsidP="005C13FF">
      <w:pPr>
        <w:pStyle w:val="ListParagraph"/>
        <w:numPr>
          <w:ilvl w:val="0"/>
          <w:numId w:val="1"/>
        </w:numPr>
        <w:rPr>
          <w:b/>
        </w:rPr>
      </w:pPr>
      <w:r w:rsidRPr="00BC381D">
        <w:rPr>
          <w:b/>
        </w:rPr>
        <w:t>To receive comments from ERNLLCA regarding employment matters</w:t>
      </w:r>
    </w:p>
    <w:p w:rsidR="005C13FF" w:rsidRPr="005C13FF" w:rsidRDefault="005C13FF" w:rsidP="005C13FF">
      <w:pPr>
        <w:pStyle w:val="ListParagraph"/>
      </w:pPr>
      <w:r w:rsidRPr="005C13FF">
        <w:t xml:space="preserve">The Chairman gave details of comments made by ERNLLCA and a written report was circulated.  Following discussion it was </w:t>
      </w:r>
      <w:r w:rsidRPr="005C13FF">
        <w:rPr>
          <w:b/>
        </w:rPr>
        <w:t>RESOLVED</w:t>
      </w:r>
      <w:r w:rsidRPr="005C13FF">
        <w:t xml:space="preserve"> that a representative from ERNLLCA be invited to attend the next meeting, GO be asked to sign the form as discussed and the Town Clerk be </w:t>
      </w:r>
      <w:proofErr w:type="spellStart"/>
      <w:r w:rsidRPr="005C13FF">
        <w:t>authorised</w:t>
      </w:r>
      <w:proofErr w:type="spellEnd"/>
      <w:r w:rsidRPr="005C13FF">
        <w:t xml:space="preserve"> to attend ACAS online training as agreed at a cost of £115.00</w:t>
      </w:r>
    </w:p>
    <w:p w:rsidR="005C13FF" w:rsidRPr="00BC381D" w:rsidRDefault="005C13FF" w:rsidP="005C13FF">
      <w:pPr>
        <w:pStyle w:val="ListParagraph"/>
        <w:rPr>
          <w:b/>
        </w:rPr>
      </w:pPr>
    </w:p>
    <w:p w:rsidR="005C13FF" w:rsidRDefault="005C13FF" w:rsidP="005C13FF">
      <w:pPr>
        <w:pStyle w:val="ListParagraph"/>
        <w:numPr>
          <w:ilvl w:val="0"/>
          <w:numId w:val="1"/>
        </w:numPr>
        <w:rPr>
          <w:b/>
        </w:rPr>
      </w:pPr>
      <w:r w:rsidRPr="00BC381D">
        <w:rPr>
          <w:b/>
        </w:rPr>
        <w:t>Apprenticeship</w:t>
      </w:r>
    </w:p>
    <w:p w:rsidR="005C13FF" w:rsidRPr="005C13FF" w:rsidRDefault="005C13FF" w:rsidP="005C13FF">
      <w:pPr>
        <w:pStyle w:val="ListParagraph"/>
      </w:pPr>
      <w:r w:rsidRPr="005C13FF">
        <w:rPr>
          <w:b/>
        </w:rPr>
        <w:t>RESOLVED</w:t>
      </w:r>
      <w:r w:rsidRPr="005C13FF">
        <w:t xml:space="preserve"> next agenda</w:t>
      </w:r>
    </w:p>
    <w:p w:rsidR="005C13FF" w:rsidRPr="00383FF8" w:rsidRDefault="005C13FF" w:rsidP="005C13FF">
      <w:pPr>
        <w:pStyle w:val="ListParagraph"/>
        <w:rPr>
          <w:b/>
        </w:rPr>
      </w:pPr>
    </w:p>
    <w:p w:rsidR="005C13FF" w:rsidRDefault="005C13FF" w:rsidP="005C13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 Club – update</w:t>
      </w:r>
    </w:p>
    <w:p w:rsidR="005C13FF" w:rsidRPr="005C13FF" w:rsidRDefault="005C13FF" w:rsidP="005C13FF">
      <w:pPr>
        <w:pStyle w:val="ListParagraph"/>
      </w:pPr>
      <w:r w:rsidRPr="005C13FF">
        <w:t xml:space="preserve">A report from the Youth Club on recent activities etc having been circulated it was </w:t>
      </w:r>
      <w:r w:rsidRPr="005C13FF">
        <w:rPr>
          <w:b/>
        </w:rPr>
        <w:t>RESOLVED</w:t>
      </w:r>
      <w:r w:rsidRPr="005C13FF">
        <w:t xml:space="preserve"> that thanks be recorded to the youth club leaders</w:t>
      </w:r>
    </w:p>
    <w:p w:rsidR="005C13FF" w:rsidRPr="00383FF8" w:rsidRDefault="005C13FF" w:rsidP="005C13FF">
      <w:pPr>
        <w:pStyle w:val="ListParagraph"/>
        <w:rPr>
          <w:b/>
        </w:rPr>
      </w:pPr>
    </w:p>
    <w:p w:rsidR="005C13FF" w:rsidRDefault="005C13FF" w:rsidP="005C13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YRP</w:t>
      </w:r>
    </w:p>
    <w:p w:rsidR="005C13FF" w:rsidRPr="005C13FF" w:rsidRDefault="005C13FF" w:rsidP="005C13FF">
      <w:pPr>
        <w:pStyle w:val="ListParagraph"/>
      </w:pPr>
      <w:r w:rsidRPr="005C13FF">
        <w:t>The Town Clerk gave details of a recent matter</w:t>
      </w:r>
      <w:r>
        <w:t xml:space="preserve"> </w:t>
      </w:r>
      <w:r w:rsidRPr="005C13FF">
        <w:t xml:space="preserve">– </w:t>
      </w:r>
      <w:r w:rsidRPr="005C13FF">
        <w:rPr>
          <w:b/>
        </w:rPr>
        <w:t>RESOLVED</w:t>
      </w:r>
      <w:r w:rsidRPr="005C13FF">
        <w:t xml:space="preserve"> noted</w:t>
      </w:r>
    </w:p>
    <w:p w:rsidR="005C13FF" w:rsidRDefault="005C13FF" w:rsidP="005C13FF"/>
    <w:p w:rsidR="005C13FF" w:rsidRDefault="005C13FF" w:rsidP="005C13FF"/>
    <w:p w:rsidR="00671918" w:rsidRDefault="00671918"/>
    <w:sectPr w:rsidR="00671918" w:rsidSect="00E27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B8" w:rsidRDefault="00E27DB8" w:rsidP="00E27DB8">
      <w:r>
        <w:separator/>
      </w:r>
    </w:p>
  </w:endnote>
  <w:endnote w:type="continuationSeparator" w:id="0">
    <w:p w:rsidR="00E27DB8" w:rsidRDefault="00E27DB8" w:rsidP="00E2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B8" w:rsidRDefault="00E27D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910681"/>
      <w:docPartObj>
        <w:docPartGallery w:val="Page Numbers (Bottom of Page)"/>
        <w:docPartUnique/>
      </w:docPartObj>
    </w:sdtPr>
    <w:sdtContent>
      <w:p w:rsidR="00E27DB8" w:rsidRDefault="00E27DB8">
        <w:pPr>
          <w:pStyle w:val="Footer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E27DB8" w:rsidRDefault="00E27D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B8" w:rsidRDefault="00E27D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B8" w:rsidRDefault="00E27DB8" w:rsidP="00E27DB8">
      <w:r>
        <w:separator/>
      </w:r>
    </w:p>
  </w:footnote>
  <w:footnote w:type="continuationSeparator" w:id="0">
    <w:p w:rsidR="00E27DB8" w:rsidRDefault="00E27DB8" w:rsidP="00E27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B8" w:rsidRDefault="00E27D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B8" w:rsidRDefault="00E27D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B8" w:rsidRDefault="00E27D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D6867A0"/>
    <w:lvl w:ilvl="0" w:tplc="D76CDCD4">
      <w:start w:val="1"/>
      <w:numFmt w:val="decimal"/>
      <w:lvlText w:val="%1."/>
      <w:lvlJc w:val="left"/>
      <w:pPr>
        <w:ind w:left="720" w:hanging="60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3FF"/>
    <w:rsid w:val="00441DAA"/>
    <w:rsid w:val="005C13FF"/>
    <w:rsid w:val="00671918"/>
    <w:rsid w:val="00E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qFormat/>
    <w:rsid w:val="005C13FF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5C13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5C13FF"/>
    <w:rPr>
      <w:rFonts w:ascii="Cambria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1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F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27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7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DB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2023-02-21T10:56:00Z</dcterms:created>
  <dcterms:modified xsi:type="dcterms:W3CDTF">2023-03-27T10:41:00Z</dcterms:modified>
</cp:coreProperties>
</file>