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8D" w:rsidRDefault="00AF798D" w:rsidP="00AF798D">
      <w:pPr>
        <w:jc w:val="center"/>
        <w:rPr>
          <w:b/>
          <w:bCs/>
          <w:sz w:val="28"/>
          <w:szCs w:val="28"/>
        </w:rPr>
      </w:pPr>
      <w:r>
        <w:rPr>
          <w:b/>
          <w:bCs/>
          <w:noProof/>
          <w:sz w:val="28"/>
          <w:szCs w:val="28"/>
          <w:lang w:eastAsia="en-GB"/>
        </w:rPr>
        <w:drawing>
          <wp:inline distT="0" distB="0" distL="0" distR="0">
            <wp:extent cx="1223010" cy="1389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3010" cy="1389380"/>
                    </a:xfrm>
                    <a:prstGeom prst="rect">
                      <a:avLst/>
                    </a:prstGeom>
                    <a:noFill/>
                    <a:ln w="9525">
                      <a:noFill/>
                      <a:miter lim="800000"/>
                      <a:headEnd/>
                      <a:tailEnd/>
                    </a:ln>
                  </pic:spPr>
                </pic:pic>
              </a:graphicData>
            </a:graphic>
          </wp:inline>
        </w:drawing>
      </w:r>
    </w:p>
    <w:p w:rsidR="00AF798D" w:rsidRDefault="00AF798D" w:rsidP="00AF798D">
      <w:pPr>
        <w:jc w:val="center"/>
        <w:rPr>
          <w:b/>
          <w:bCs/>
          <w:sz w:val="28"/>
          <w:szCs w:val="28"/>
        </w:rPr>
      </w:pPr>
    </w:p>
    <w:p w:rsidR="00AF798D" w:rsidRDefault="00AF798D" w:rsidP="00AF798D">
      <w:pPr>
        <w:jc w:val="center"/>
        <w:rPr>
          <w:b/>
          <w:bCs/>
          <w:sz w:val="28"/>
          <w:szCs w:val="28"/>
        </w:rPr>
      </w:pPr>
      <w:r>
        <w:rPr>
          <w:b/>
          <w:bCs/>
          <w:sz w:val="28"/>
          <w:szCs w:val="28"/>
        </w:rPr>
        <w:t>HORNSEA TOWN COUNCIL</w:t>
      </w:r>
    </w:p>
    <w:p w:rsidR="00AF798D" w:rsidRDefault="00AF798D" w:rsidP="00AF798D">
      <w:pPr>
        <w:jc w:val="center"/>
        <w:rPr>
          <w:b/>
          <w:bCs/>
          <w:sz w:val="28"/>
          <w:szCs w:val="28"/>
        </w:rPr>
      </w:pPr>
    </w:p>
    <w:p w:rsidR="00AF798D" w:rsidRDefault="00AF798D" w:rsidP="00AF798D">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rsidR="00AF798D" w:rsidRDefault="00AF798D" w:rsidP="00AF798D">
      <w:pPr>
        <w:jc w:val="center"/>
        <w:rPr>
          <w:b/>
          <w:bCs/>
        </w:rPr>
      </w:pPr>
      <w:smartTag w:uri="urn:schemas-microsoft-com:office:smarttags" w:element="stockticker">
        <w:r>
          <w:rPr>
            <w:b/>
            <w:bCs/>
          </w:rPr>
          <w:t>AND</w:t>
        </w:r>
      </w:smartTag>
      <w:r>
        <w:rPr>
          <w:b/>
          <w:bCs/>
        </w:rPr>
        <w:t xml:space="preserve"> PLANNING COMMITTEES</w:t>
      </w:r>
    </w:p>
    <w:p w:rsidR="00AF798D" w:rsidRDefault="00AF798D" w:rsidP="00AF798D">
      <w:pPr>
        <w:jc w:val="center"/>
        <w:rPr>
          <w:b/>
          <w:bCs/>
        </w:rPr>
      </w:pPr>
    </w:p>
    <w:p w:rsidR="00AF798D" w:rsidRDefault="00AF798D" w:rsidP="00AF798D">
      <w:pPr>
        <w:jc w:val="center"/>
        <w:rPr>
          <w:b/>
          <w:bCs/>
        </w:rPr>
      </w:pPr>
      <w:r>
        <w:rPr>
          <w:b/>
          <w:bCs/>
        </w:rPr>
        <w:t xml:space="preserve">HELD ON MONDAY </w:t>
      </w:r>
      <w:r w:rsidR="00FC0DE9">
        <w:rPr>
          <w:b/>
          <w:bCs/>
        </w:rPr>
        <w:t>9</w:t>
      </w:r>
      <w:r w:rsidR="00FC0DE9" w:rsidRPr="00FC0DE9">
        <w:rPr>
          <w:b/>
          <w:bCs/>
          <w:vertAlign w:val="superscript"/>
        </w:rPr>
        <w:t>th</w:t>
      </w:r>
      <w:r w:rsidR="00FC0DE9">
        <w:rPr>
          <w:b/>
          <w:bCs/>
        </w:rPr>
        <w:t xml:space="preserve"> JANUARY 2023</w:t>
      </w:r>
    </w:p>
    <w:p w:rsidR="00AF798D" w:rsidRDefault="00AF798D" w:rsidP="00AF798D">
      <w:pPr>
        <w:jc w:val="center"/>
        <w:rPr>
          <w:b/>
          <w:bCs/>
        </w:rPr>
      </w:pPr>
    </w:p>
    <w:p w:rsidR="00AF798D" w:rsidRDefault="00AF798D" w:rsidP="00AF798D">
      <w:pPr>
        <w:jc w:val="center"/>
        <w:rPr>
          <w:b/>
          <w:bCs/>
        </w:rPr>
      </w:pPr>
      <w:r>
        <w:rPr>
          <w:b/>
          <w:bCs/>
        </w:rPr>
        <w:t>PRESENT</w:t>
      </w:r>
    </w:p>
    <w:p w:rsidR="00AF798D" w:rsidRDefault="00AF798D" w:rsidP="00AF798D"/>
    <w:p w:rsidR="00AF798D" w:rsidRDefault="00AF798D" w:rsidP="00AF798D">
      <w:pPr>
        <w:ind w:left="2880" w:hanging="2160"/>
      </w:pPr>
      <w:r w:rsidRPr="000B1225">
        <w:rPr>
          <w:b/>
          <w:bCs/>
        </w:rPr>
        <w:t>Councillors:</w:t>
      </w:r>
      <w:r w:rsidRPr="000B1225">
        <w:rPr>
          <w:b/>
          <w:bCs/>
        </w:rPr>
        <w:tab/>
      </w:r>
      <w:r>
        <w:t>S Prescott</w:t>
      </w:r>
      <w:r w:rsidR="00C03CA3">
        <w:t xml:space="preserve"> in the chair</w:t>
      </w:r>
      <w:r>
        <w:t xml:space="preserve">, L </w:t>
      </w:r>
      <w:proofErr w:type="spellStart"/>
      <w:r>
        <w:t>Embleton</w:t>
      </w:r>
      <w:proofErr w:type="spellEnd"/>
      <w:r>
        <w:t>, A Eastwood, N Dixon, J Whittle, J Kemp, A Robinson, J Robinson</w:t>
      </w:r>
      <w:r w:rsidR="00085B62">
        <w:t>, B Y Jefferson</w:t>
      </w:r>
      <w:r>
        <w:t xml:space="preserve"> &amp; C Morgan-Muir</w:t>
      </w:r>
    </w:p>
    <w:p w:rsidR="00AF798D" w:rsidRDefault="00AF798D" w:rsidP="00AF798D">
      <w:pPr>
        <w:ind w:left="2880" w:firstLine="45"/>
      </w:pPr>
    </w:p>
    <w:p w:rsidR="00AF798D" w:rsidRDefault="00AF798D" w:rsidP="00AF798D">
      <w:pPr>
        <w:ind w:left="2880" w:firstLine="45"/>
      </w:pPr>
      <w:r>
        <w:t xml:space="preserve">In attendance:  </w:t>
      </w:r>
      <w:r w:rsidR="00884D7F">
        <w:t>N Thornton – Assistant Town Clerk</w:t>
      </w:r>
    </w:p>
    <w:p w:rsidR="00AF798D" w:rsidRDefault="00AF798D" w:rsidP="00AF798D"/>
    <w:p w:rsidR="00AF798D" w:rsidRDefault="00AF798D" w:rsidP="00AF798D"/>
    <w:p w:rsidR="00AF798D" w:rsidRDefault="00AF798D" w:rsidP="00AF798D">
      <w:pPr>
        <w:ind w:left="720" w:hanging="720"/>
      </w:pPr>
      <w:r w:rsidRPr="0088071E">
        <w:rPr>
          <w:b/>
          <w:bCs/>
        </w:rPr>
        <w:t>1.</w:t>
      </w:r>
      <w:r>
        <w:tab/>
      </w:r>
      <w:r>
        <w:rPr>
          <w:b/>
          <w:bCs/>
        </w:rPr>
        <w:t>Apologies</w:t>
      </w:r>
      <w:r>
        <w:tab/>
      </w:r>
      <w:r>
        <w:tab/>
        <w:t xml:space="preserve"> </w:t>
      </w:r>
      <w:r w:rsidR="00FC0DE9">
        <w:t>K Nicholson</w:t>
      </w:r>
      <w:r w:rsidR="00CD5E10">
        <w:t xml:space="preserve"> &amp; T Bunch</w:t>
      </w:r>
    </w:p>
    <w:p w:rsidR="00AF798D" w:rsidRDefault="00AF798D" w:rsidP="00AF798D">
      <w:r>
        <w:tab/>
      </w:r>
    </w:p>
    <w:p w:rsidR="00AF798D" w:rsidRDefault="00AF798D" w:rsidP="00AF798D">
      <w:pPr>
        <w:ind w:left="720" w:hanging="720"/>
        <w:jc w:val="both"/>
        <w:rPr>
          <w:b/>
          <w:bCs/>
          <w:i/>
          <w:iCs/>
        </w:rPr>
      </w:pPr>
      <w:r w:rsidRPr="0088071E">
        <w:rPr>
          <w:b/>
          <w:bCs/>
        </w:rPr>
        <w:t>2.</w:t>
      </w:r>
      <w:r>
        <w:tab/>
      </w:r>
      <w:r>
        <w:rPr>
          <w:b/>
          <w:bCs/>
        </w:rPr>
        <w:t xml:space="preserve">Declaration of Interests: </w:t>
      </w:r>
      <w:r w:rsidRPr="0006594B">
        <w:rPr>
          <w:b/>
          <w:bCs/>
          <w:i/>
          <w:iCs/>
        </w:rPr>
        <w:t>To record declarations of interest by any member</w:t>
      </w:r>
      <w:r>
        <w:rPr>
          <w:b/>
          <w:bCs/>
        </w:rPr>
        <w:t xml:space="preserve"> </w:t>
      </w:r>
      <w:r w:rsidRPr="0006594B">
        <w:rPr>
          <w:b/>
          <w:bCs/>
          <w:i/>
          <w:iCs/>
        </w:rPr>
        <w:t xml:space="preserve">of the council in respect of the agenda items listed below.  Members declaring interests should identify the agenda item and </w:t>
      </w:r>
      <w:r>
        <w:rPr>
          <w:b/>
          <w:bCs/>
          <w:i/>
          <w:iCs/>
        </w:rPr>
        <w:t>type of interest being declared in accordance with The Localism Act 2011, the Relevant Authorities (</w:t>
      </w:r>
      <w:proofErr w:type="spellStart"/>
      <w:r>
        <w:rPr>
          <w:b/>
          <w:bCs/>
          <w:i/>
          <w:iCs/>
        </w:rPr>
        <w:t>Disclosable</w:t>
      </w:r>
      <w:proofErr w:type="spellEnd"/>
      <w:r>
        <w:rPr>
          <w:b/>
          <w:bCs/>
          <w:i/>
          <w:iCs/>
        </w:rPr>
        <w:t xml:space="preserve"> Pecuniary Interests) Regulations 2012</w:t>
      </w:r>
    </w:p>
    <w:p w:rsidR="00AF798D" w:rsidRDefault="00AF798D" w:rsidP="00AF798D">
      <w:pPr>
        <w:ind w:left="720"/>
        <w:rPr>
          <w:b/>
          <w:bCs/>
          <w:i/>
          <w:iCs/>
        </w:rPr>
      </w:pPr>
    </w:p>
    <w:p w:rsidR="00AF798D" w:rsidRDefault="00AF798D" w:rsidP="00AF798D">
      <w:pPr>
        <w:rPr>
          <w:b/>
          <w:bCs/>
        </w:rPr>
      </w:pPr>
      <w:r>
        <w:rPr>
          <w:b/>
          <w:bCs/>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4"/>
        <w:gridCol w:w="1837"/>
        <w:gridCol w:w="1270"/>
        <w:gridCol w:w="1412"/>
        <w:gridCol w:w="2595"/>
      </w:tblGrid>
      <w:tr w:rsidR="00AF798D" w:rsidRPr="00A15919" w:rsidTr="00884D7F">
        <w:tc>
          <w:tcPr>
            <w:tcW w:w="1434" w:type="dxa"/>
          </w:tcPr>
          <w:p w:rsidR="00AF798D" w:rsidRPr="00A15919" w:rsidRDefault="00AF798D" w:rsidP="00884D7F">
            <w:pPr>
              <w:jc w:val="center"/>
              <w:rPr>
                <w:b/>
                <w:bCs/>
              </w:rPr>
            </w:pPr>
            <w:r w:rsidRPr="00A15919">
              <w:rPr>
                <w:b/>
                <w:bCs/>
              </w:rPr>
              <w:t>Minute Number</w:t>
            </w:r>
          </w:p>
        </w:tc>
        <w:tc>
          <w:tcPr>
            <w:tcW w:w="1837" w:type="dxa"/>
          </w:tcPr>
          <w:p w:rsidR="00AF798D" w:rsidRPr="00A15919" w:rsidRDefault="00AF798D" w:rsidP="00884D7F">
            <w:pPr>
              <w:jc w:val="center"/>
              <w:rPr>
                <w:b/>
                <w:bCs/>
              </w:rPr>
            </w:pPr>
            <w:r w:rsidRPr="00A15919">
              <w:rPr>
                <w:b/>
                <w:bCs/>
              </w:rPr>
              <w:t xml:space="preserve">Councillors </w:t>
            </w:r>
          </w:p>
          <w:p w:rsidR="00AF798D" w:rsidRPr="00A15919" w:rsidRDefault="00AF798D" w:rsidP="00884D7F">
            <w:pPr>
              <w:jc w:val="center"/>
              <w:rPr>
                <w:b/>
                <w:bCs/>
              </w:rPr>
            </w:pPr>
            <w:r w:rsidRPr="00A15919">
              <w:rPr>
                <w:b/>
                <w:bCs/>
              </w:rPr>
              <w:t>Name</w:t>
            </w:r>
          </w:p>
        </w:tc>
        <w:tc>
          <w:tcPr>
            <w:tcW w:w="1270" w:type="dxa"/>
          </w:tcPr>
          <w:p w:rsidR="00AF798D" w:rsidRPr="00A15919" w:rsidRDefault="00AF798D" w:rsidP="00884D7F">
            <w:pPr>
              <w:jc w:val="center"/>
              <w:rPr>
                <w:b/>
                <w:bCs/>
              </w:rPr>
            </w:pPr>
            <w:r w:rsidRPr="00A15919">
              <w:rPr>
                <w:b/>
                <w:bCs/>
              </w:rPr>
              <w:t>Pecuniary</w:t>
            </w:r>
          </w:p>
        </w:tc>
        <w:tc>
          <w:tcPr>
            <w:tcW w:w="1412" w:type="dxa"/>
          </w:tcPr>
          <w:p w:rsidR="00AF798D" w:rsidRPr="00A15919" w:rsidRDefault="00AF798D" w:rsidP="00884D7F">
            <w:pPr>
              <w:jc w:val="center"/>
              <w:rPr>
                <w:b/>
                <w:bCs/>
              </w:rPr>
            </w:pPr>
            <w:r w:rsidRPr="00A15919">
              <w:rPr>
                <w:b/>
                <w:bCs/>
              </w:rPr>
              <w:t>Non-Pecuniary</w:t>
            </w:r>
          </w:p>
        </w:tc>
        <w:tc>
          <w:tcPr>
            <w:tcW w:w="2595" w:type="dxa"/>
          </w:tcPr>
          <w:p w:rsidR="00AF798D" w:rsidRPr="00A15919" w:rsidRDefault="00AF798D" w:rsidP="00884D7F">
            <w:pPr>
              <w:jc w:val="center"/>
              <w:rPr>
                <w:b/>
                <w:bCs/>
              </w:rPr>
            </w:pPr>
            <w:r w:rsidRPr="00A15919">
              <w:rPr>
                <w:b/>
                <w:bCs/>
              </w:rPr>
              <w:t>Reason</w:t>
            </w:r>
          </w:p>
        </w:tc>
      </w:tr>
      <w:tr w:rsidR="00AF798D" w:rsidRPr="00A15919" w:rsidTr="00884D7F">
        <w:tc>
          <w:tcPr>
            <w:tcW w:w="1434" w:type="dxa"/>
          </w:tcPr>
          <w:p w:rsidR="00AF798D" w:rsidRPr="00A15919" w:rsidRDefault="00AF798D" w:rsidP="00884D7F">
            <w:pPr>
              <w:rPr>
                <w:b/>
                <w:bCs/>
              </w:rPr>
            </w:pPr>
          </w:p>
        </w:tc>
        <w:tc>
          <w:tcPr>
            <w:tcW w:w="1837" w:type="dxa"/>
          </w:tcPr>
          <w:p w:rsidR="00AF798D" w:rsidRPr="00A15919" w:rsidRDefault="00AF798D" w:rsidP="00884D7F">
            <w:pPr>
              <w:rPr>
                <w:b/>
                <w:bCs/>
              </w:rPr>
            </w:pPr>
          </w:p>
        </w:tc>
        <w:tc>
          <w:tcPr>
            <w:tcW w:w="1270" w:type="dxa"/>
          </w:tcPr>
          <w:p w:rsidR="00AF798D" w:rsidRPr="00A15919" w:rsidRDefault="00AF798D" w:rsidP="00884D7F">
            <w:pPr>
              <w:rPr>
                <w:b/>
                <w:bCs/>
              </w:rPr>
            </w:pPr>
          </w:p>
        </w:tc>
        <w:tc>
          <w:tcPr>
            <w:tcW w:w="1412" w:type="dxa"/>
          </w:tcPr>
          <w:p w:rsidR="00AF798D" w:rsidRPr="00A15919" w:rsidRDefault="00AF798D" w:rsidP="00884D7F">
            <w:pPr>
              <w:jc w:val="center"/>
              <w:rPr>
                <w:b/>
                <w:bCs/>
              </w:rPr>
            </w:pPr>
          </w:p>
        </w:tc>
        <w:tc>
          <w:tcPr>
            <w:tcW w:w="2595" w:type="dxa"/>
          </w:tcPr>
          <w:p w:rsidR="00AF798D" w:rsidRPr="00A15919" w:rsidRDefault="00AF798D" w:rsidP="00884D7F">
            <w:pPr>
              <w:rPr>
                <w:b/>
                <w:bCs/>
              </w:rPr>
            </w:pPr>
          </w:p>
        </w:tc>
      </w:tr>
      <w:tr w:rsidR="00AF798D" w:rsidRPr="00A15919" w:rsidTr="00884D7F">
        <w:tc>
          <w:tcPr>
            <w:tcW w:w="1434" w:type="dxa"/>
          </w:tcPr>
          <w:p w:rsidR="00AF798D" w:rsidRDefault="00AF798D" w:rsidP="00884D7F">
            <w:pPr>
              <w:rPr>
                <w:b/>
                <w:bCs/>
              </w:rPr>
            </w:pPr>
          </w:p>
          <w:p w:rsidR="00AF798D" w:rsidRDefault="00AF798D" w:rsidP="00884D7F">
            <w:pPr>
              <w:rPr>
                <w:b/>
                <w:bCs/>
              </w:rPr>
            </w:pPr>
            <w:r>
              <w:rPr>
                <w:b/>
                <w:bCs/>
              </w:rPr>
              <w:t>All Planning Items</w:t>
            </w:r>
          </w:p>
          <w:p w:rsidR="00AF798D" w:rsidRDefault="00AF798D" w:rsidP="00884D7F">
            <w:pPr>
              <w:rPr>
                <w:b/>
                <w:bCs/>
              </w:rPr>
            </w:pPr>
          </w:p>
          <w:p w:rsidR="00465CC4" w:rsidRDefault="00465CC4" w:rsidP="00465CC4">
            <w:pPr>
              <w:rPr>
                <w:b/>
                <w:bCs/>
              </w:rPr>
            </w:pPr>
            <w:r>
              <w:rPr>
                <w:b/>
                <w:bCs/>
              </w:rPr>
              <w:t>All Planning Items</w:t>
            </w:r>
          </w:p>
          <w:p w:rsidR="00FC0DE9" w:rsidRDefault="00FC0DE9" w:rsidP="00465CC4">
            <w:pPr>
              <w:rPr>
                <w:b/>
                <w:bCs/>
              </w:rPr>
            </w:pPr>
            <w:r>
              <w:rPr>
                <w:b/>
                <w:bCs/>
              </w:rPr>
              <w:t>22/03110</w:t>
            </w:r>
          </w:p>
          <w:p w:rsidR="00085B62" w:rsidRDefault="00085B62" w:rsidP="00884D7F">
            <w:pPr>
              <w:rPr>
                <w:b/>
                <w:bCs/>
              </w:rPr>
            </w:pPr>
          </w:p>
          <w:p w:rsidR="00465CC4" w:rsidRDefault="00465CC4" w:rsidP="00884D7F">
            <w:pPr>
              <w:rPr>
                <w:b/>
                <w:bCs/>
              </w:rPr>
            </w:pPr>
          </w:p>
          <w:p w:rsidR="00085B62" w:rsidRDefault="00465CC4" w:rsidP="00884D7F">
            <w:pPr>
              <w:rPr>
                <w:b/>
                <w:bCs/>
              </w:rPr>
            </w:pPr>
            <w:r>
              <w:rPr>
                <w:b/>
                <w:bCs/>
              </w:rPr>
              <w:t>22/</w:t>
            </w:r>
            <w:r w:rsidR="00FC0DE9">
              <w:rPr>
                <w:b/>
                <w:bCs/>
              </w:rPr>
              <w:t>03826</w:t>
            </w:r>
          </w:p>
          <w:p w:rsidR="00085B62" w:rsidRDefault="00085B62" w:rsidP="00884D7F">
            <w:pPr>
              <w:rPr>
                <w:b/>
                <w:bCs/>
              </w:rPr>
            </w:pPr>
          </w:p>
          <w:p w:rsidR="00465CC4" w:rsidRDefault="00465CC4" w:rsidP="00884D7F">
            <w:pPr>
              <w:rPr>
                <w:b/>
                <w:bCs/>
              </w:rPr>
            </w:pPr>
          </w:p>
          <w:p w:rsidR="00465CC4" w:rsidRDefault="000A3DB9" w:rsidP="00884D7F">
            <w:pPr>
              <w:rPr>
                <w:b/>
                <w:bCs/>
              </w:rPr>
            </w:pPr>
            <w:r>
              <w:rPr>
                <w:b/>
                <w:bCs/>
              </w:rPr>
              <w:t>22/03987</w:t>
            </w:r>
          </w:p>
          <w:p w:rsidR="00AF798D" w:rsidRDefault="00AF798D" w:rsidP="00884D7F">
            <w:pPr>
              <w:rPr>
                <w:b/>
                <w:bCs/>
              </w:rPr>
            </w:pPr>
          </w:p>
          <w:p w:rsidR="00AF798D" w:rsidRDefault="000A3DB9" w:rsidP="00884D7F">
            <w:pPr>
              <w:rPr>
                <w:b/>
                <w:bCs/>
              </w:rPr>
            </w:pPr>
            <w:r>
              <w:rPr>
                <w:b/>
                <w:bCs/>
              </w:rPr>
              <w:t>22/03991</w:t>
            </w:r>
          </w:p>
          <w:p w:rsidR="00AF798D" w:rsidRDefault="00AF798D" w:rsidP="000A3DB9">
            <w:pPr>
              <w:rPr>
                <w:b/>
                <w:bCs/>
              </w:rPr>
            </w:pPr>
          </w:p>
          <w:p w:rsidR="000A3DB9" w:rsidRDefault="000A3DB9" w:rsidP="000A3DB9">
            <w:pPr>
              <w:rPr>
                <w:b/>
                <w:bCs/>
              </w:rPr>
            </w:pPr>
          </w:p>
          <w:p w:rsidR="000A3DB9" w:rsidRDefault="000A3DB9" w:rsidP="000A3DB9">
            <w:pPr>
              <w:rPr>
                <w:b/>
                <w:bCs/>
              </w:rPr>
            </w:pPr>
            <w:r>
              <w:rPr>
                <w:b/>
                <w:bCs/>
              </w:rPr>
              <w:t>22/03987</w:t>
            </w:r>
          </w:p>
        </w:tc>
        <w:tc>
          <w:tcPr>
            <w:tcW w:w="1837" w:type="dxa"/>
          </w:tcPr>
          <w:p w:rsidR="00AF798D" w:rsidRDefault="00AF798D" w:rsidP="00884D7F">
            <w:pPr>
              <w:rPr>
                <w:b/>
                <w:bCs/>
              </w:rPr>
            </w:pPr>
          </w:p>
          <w:p w:rsidR="00AF798D" w:rsidRDefault="00AF798D" w:rsidP="00884D7F">
            <w:pPr>
              <w:rPr>
                <w:b/>
                <w:bCs/>
              </w:rPr>
            </w:pPr>
            <w:r>
              <w:rPr>
                <w:b/>
                <w:bCs/>
              </w:rPr>
              <w:t>J Whittle</w:t>
            </w:r>
          </w:p>
          <w:p w:rsidR="00085B62" w:rsidRDefault="00085B62" w:rsidP="00884D7F">
            <w:pPr>
              <w:rPr>
                <w:b/>
                <w:bCs/>
              </w:rPr>
            </w:pPr>
          </w:p>
          <w:p w:rsidR="00085B62" w:rsidRDefault="00085B62" w:rsidP="00884D7F">
            <w:pPr>
              <w:rPr>
                <w:b/>
                <w:bCs/>
              </w:rPr>
            </w:pPr>
          </w:p>
          <w:p w:rsidR="00085B62" w:rsidRDefault="00085B62" w:rsidP="00884D7F">
            <w:pPr>
              <w:rPr>
                <w:b/>
                <w:bCs/>
              </w:rPr>
            </w:pPr>
          </w:p>
          <w:p w:rsidR="00085B62" w:rsidRDefault="00085B62" w:rsidP="00884D7F">
            <w:pPr>
              <w:rPr>
                <w:b/>
                <w:bCs/>
              </w:rPr>
            </w:pPr>
            <w:r>
              <w:rPr>
                <w:b/>
                <w:bCs/>
              </w:rPr>
              <w:t>B Y Jefferson</w:t>
            </w:r>
          </w:p>
          <w:p w:rsidR="00AF798D" w:rsidRDefault="00AF798D" w:rsidP="00884D7F">
            <w:pPr>
              <w:rPr>
                <w:b/>
                <w:bCs/>
              </w:rPr>
            </w:pPr>
          </w:p>
          <w:p w:rsidR="00AF798D" w:rsidRDefault="00AF798D" w:rsidP="00884D7F">
            <w:pPr>
              <w:rPr>
                <w:b/>
                <w:bCs/>
              </w:rPr>
            </w:pPr>
          </w:p>
          <w:p w:rsidR="00AF798D" w:rsidRDefault="00AF798D" w:rsidP="00884D7F">
            <w:pPr>
              <w:rPr>
                <w:b/>
                <w:bCs/>
              </w:rPr>
            </w:pPr>
          </w:p>
          <w:p w:rsidR="00465CC4" w:rsidRDefault="00465CC4" w:rsidP="00884D7F">
            <w:pPr>
              <w:rPr>
                <w:b/>
                <w:bCs/>
              </w:rPr>
            </w:pPr>
          </w:p>
          <w:p w:rsidR="00FC0DE9" w:rsidRDefault="00FC0DE9" w:rsidP="00884D7F">
            <w:pPr>
              <w:rPr>
                <w:b/>
                <w:bCs/>
              </w:rPr>
            </w:pPr>
          </w:p>
          <w:p w:rsidR="00AF798D" w:rsidRDefault="00AF798D" w:rsidP="00884D7F">
            <w:pPr>
              <w:rPr>
                <w:b/>
                <w:bCs/>
              </w:rPr>
            </w:pPr>
            <w:r>
              <w:rPr>
                <w:b/>
                <w:bCs/>
              </w:rPr>
              <w:t>J Kemp</w:t>
            </w:r>
          </w:p>
          <w:p w:rsidR="00AF798D" w:rsidRDefault="00AF798D" w:rsidP="00884D7F">
            <w:pPr>
              <w:rPr>
                <w:b/>
                <w:bCs/>
              </w:rPr>
            </w:pPr>
          </w:p>
          <w:p w:rsidR="00AF798D" w:rsidRDefault="00AF798D" w:rsidP="00884D7F">
            <w:pPr>
              <w:rPr>
                <w:b/>
                <w:bCs/>
              </w:rPr>
            </w:pPr>
          </w:p>
          <w:p w:rsidR="00AF798D" w:rsidRDefault="000A3DB9" w:rsidP="00884D7F">
            <w:pPr>
              <w:rPr>
                <w:b/>
                <w:bCs/>
              </w:rPr>
            </w:pPr>
            <w:r>
              <w:rPr>
                <w:b/>
                <w:bCs/>
              </w:rPr>
              <w:t>S Prescott</w:t>
            </w:r>
          </w:p>
          <w:p w:rsidR="00AF798D" w:rsidRDefault="00AF798D" w:rsidP="00884D7F">
            <w:pPr>
              <w:rPr>
                <w:b/>
                <w:bCs/>
              </w:rPr>
            </w:pPr>
          </w:p>
          <w:p w:rsidR="00465CC4" w:rsidRDefault="000A3DB9" w:rsidP="00884D7F">
            <w:pPr>
              <w:rPr>
                <w:b/>
                <w:bCs/>
              </w:rPr>
            </w:pPr>
            <w:r>
              <w:rPr>
                <w:b/>
                <w:bCs/>
              </w:rPr>
              <w:t>A Robinson &amp;    J Robinson</w:t>
            </w:r>
          </w:p>
          <w:p w:rsidR="00465CC4" w:rsidRDefault="00465CC4" w:rsidP="00884D7F">
            <w:pPr>
              <w:rPr>
                <w:b/>
                <w:bCs/>
              </w:rPr>
            </w:pPr>
          </w:p>
          <w:p w:rsidR="00AF798D" w:rsidRDefault="00AF798D" w:rsidP="00884D7F">
            <w:pPr>
              <w:rPr>
                <w:b/>
                <w:bCs/>
              </w:rPr>
            </w:pPr>
            <w:r>
              <w:rPr>
                <w:b/>
                <w:bCs/>
              </w:rPr>
              <w:t xml:space="preserve">L </w:t>
            </w:r>
            <w:proofErr w:type="spellStart"/>
            <w:r>
              <w:rPr>
                <w:b/>
                <w:bCs/>
              </w:rPr>
              <w:t>Embleton</w:t>
            </w:r>
            <w:proofErr w:type="spellEnd"/>
          </w:p>
        </w:tc>
        <w:tc>
          <w:tcPr>
            <w:tcW w:w="1270" w:type="dxa"/>
          </w:tcPr>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FC0DE9" w:rsidRDefault="00FC0DE9" w:rsidP="00884D7F">
            <w:pPr>
              <w:jc w:val="center"/>
              <w:rPr>
                <w:b/>
                <w:bCs/>
              </w:rPr>
            </w:pPr>
          </w:p>
          <w:p w:rsidR="00465CC4" w:rsidRDefault="00465CC4" w:rsidP="00AF798D">
            <w:pPr>
              <w:jc w:val="center"/>
              <w:rPr>
                <w:b/>
                <w:bCs/>
              </w:rPr>
            </w:pPr>
          </w:p>
          <w:p w:rsidR="00465CC4" w:rsidRDefault="00465CC4" w:rsidP="00AF798D">
            <w:pPr>
              <w:jc w:val="center"/>
              <w:rPr>
                <w:b/>
                <w:bCs/>
              </w:rPr>
            </w:pPr>
          </w:p>
          <w:p w:rsidR="00AF798D" w:rsidRDefault="00AF798D" w:rsidP="00AF798D">
            <w:pPr>
              <w:jc w:val="center"/>
              <w:rPr>
                <w:b/>
                <w:bCs/>
              </w:rPr>
            </w:pPr>
            <w:r w:rsidRPr="00A15919">
              <w:rPr>
                <w:b/>
                <w:bCs/>
              </w:rPr>
              <w:sym w:font="Wingdings 2" w:char="F050"/>
            </w:r>
          </w:p>
          <w:p w:rsidR="00AF798D" w:rsidRDefault="00AF798D" w:rsidP="00884D7F">
            <w:pPr>
              <w:jc w:val="center"/>
              <w:rPr>
                <w:b/>
                <w:bCs/>
              </w:rPr>
            </w:pPr>
          </w:p>
          <w:p w:rsidR="000A3DB9" w:rsidRDefault="000A3DB9" w:rsidP="000A3DB9">
            <w:pPr>
              <w:jc w:val="center"/>
              <w:rPr>
                <w:b/>
                <w:bCs/>
              </w:rPr>
            </w:pPr>
            <w:r w:rsidRPr="00A15919">
              <w:rPr>
                <w:b/>
                <w:bCs/>
              </w:rPr>
              <w:lastRenderedPageBreak/>
              <w:sym w:font="Wingdings 2" w:char="F050"/>
            </w:r>
          </w:p>
          <w:p w:rsidR="00AF798D" w:rsidRDefault="00AF798D" w:rsidP="00884D7F">
            <w:pPr>
              <w:jc w:val="center"/>
              <w:rPr>
                <w:b/>
                <w:bCs/>
              </w:rPr>
            </w:pPr>
          </w:p>
          <w:p w:rsidR="00AF798D" w:rsidRDefault="00AF798D" w:rsidP="00884D7F">
            <w:pPr>
              <w:jc w:val="center"/>
              <w:rPr>
                <w:b/>
                <w:bCs/>
              </w:rPr>
            </w:pPr>
          </w:p>
          <w:p w:rsidR="000A3DB9" w:rsidRDefault="000A3DB9" w:rsidP="000A3DB9">
            <w:pPr>
              <w:jc w:val="center"/>
              <w:rPr>
                <w:b/>
                <w:bCs/>
              </w:rPr>
            </w:pPr>
            <w:r w:rsidRPr="00A15919">
              <w:rPr>
                <w:b/>
                <w:bCs/>
              </w:rPr>
              <w:sym w:font="Wingdings 2" w:char="F050"/>
            </w:r>
          </w:p>
          <w:p w:rsidR="00AF798D" w:rsidRDefault="00AF798D" w:rsidP="00884D7F">
            <w:pPr>
              <w:jc w:val="center"/>
              <w:rPr>
                <w:b/>
                <w:bCs/>
              </w:rPr>
            </w:pPr>
          </w:p>
          <w:p w:rsidR="00AF798D" w:rsidRDefault="00AF798D" w:rsidP="00AF798D">
            <w:pPr>
              <w:jc w:val="center"/>
              <w:rPr>
                <w:b/>
                <w:bCs/>
              </w:rPr>
            </w:pPr>
            <w:r w:rsidRPr="00A15919">
              <w:rPr>
                <w:b/>
                <w:bCs/>
              </w:rPr>
              <w:sym w:font="Wingdings 2" w:char="F050"/>
            </w:r>
          </w:p>
          <w:p w:rsidR="00AF798D" w:rsidRDefault="00AF798D" w:rsidP="00884D7F">
            <w:pPr>
              <w:jc w:val="center"/>
              <w:rPr>
                <w:b/>
                <w:bCs/>
              </w:rPr>
            </w:pPr>
          </w:p>
        </w:tc>
        <w:tc>
          <w:tcPr>
            <w:tcW w:w="1412" w:type="dxa"/>
          </w:tcPr>
          <w:p w:rsidR="00AF798D" w:rsidRDefault="00AF798D" w:rsidP="00884D7F">
            <w:pPr>
              <w:jc w:val="center"/>
              <w:rPr>
                <w:b/>
                <w:bCs/>
              </w:rPr>
            </w:pPr>
          </w:p>
          <w:p w:rsidR="00AF798D" w:rsidRDefault="00AF798D" w:rsidP="00884D7F">
            <w:pPr>
              <w:jc w:val="center"/>
              <w:rPr>
                <w:b/>
                <w:bCs/>
              </w:rPr>
            </w:pPr>
            <w:r w:rsidRPr="00A15919">
              <w:rPr>
                <w:b/>
                <w:bCs/>
              </w:rPr>
              <w:sym w:font="Wingdings 2" w:char="F050"/>
            </w:r>
          </w:p>
          <w:p w:rsidR="00AF798D" w:rsidRDefault="00AF798D" w:rsidP="00884D7F">
            <w:pPr>
              <w:jc w:val="center"/>
              <w:rPr>
                <w:b/>
                <w:bCs/>
              </w:rPr>
            </w:pPr>
          </w:p>
          <w:p w:rsidR="00AF798D" w:rsidRDefault="00AF798D" w:rsidP="00884D7F">
            <w:pPr>
              <w:jc w:val="center"/>
              <w:rPr>
                <w:b/>
                <w:bCs/>
              </w:rPr>
            </w:pPr>
          </w:p>
          <w:p w:rsidR="00AF798D" w:rsidRDefault="00AF798D" w:rsidP="00884D7F">
            <w:pPr>
              <w:jc w:val="center"/>
              <w:rPr>
                <w:b/>
                <w:bCs/>
              </w:rPr>
            </w:pPr>
          </w:p>
          <w:p w:rsidR="00085B62" w:rsidRDefault="00085B62" w:rsidP="00085B62">
            <w:pPr>
              <w:jc w:val="center"/>
              <w:rPr>
                <w:b/>
                <w:bCs/>
              </w:rPr>
            </w:pPr>
            <w:bookmarkStart w:id="0" w:name="_Hlk124235829"/>
            <w:r w:rsidRPr="00A15919">
              <w:rPr>
                <w:b/>
                <w:bCs/>
              </w:rPr>
              <w:sym w:font="Wingdings 2" w:char="F050"/>
            </w:r>
          </w:p>
          <w:bookmarkEnd w:id="0"/>
          <w:p w:rsidR="00085B62" w:rsidRDefault="00085B62" w:rsidP="00AF798D">
            <w:pPr>
              <w:jc w:val="center"/>
              <w:rPr>
                <w:b/>
                <w:bCs/>
              </w:rPr>
            </w:pPr>
          </w:p>
          <w:p w:rsidR="00085B62" w:rsidRDefault="00085B62" w:rsidP="00AF798D">
            <w:pPr>
              <w:jc w:val="center"/>
              <w:rPr>
                <w:b/>
                <w:bCs/>
              </w:rPr>
            </w:pPr>
          </w:p>
          <w:p w:rsidR="000C749C" w:rsidRDefault="000C749C" w:rsidP="000C749C">
            <w:pPr>
              <w:jc w:val="center"/>
              <w:rPr>
                <w:b/>
                <w:bCs/>
              </w:rPr>
            </w:pPr>
            <w:r w:rsidRPr="00A15919">
              <w:rPr>
                <w:b/>
                <w:bCs/>
              </w:rPr>
              <w:sym w:font="Wingdings 2" w:char="F050"/>
            </w:r>
          </w:p>
          <w:p w:rsidR="00085B62" w:rsidRDefault="00085B62" w:rsidP="00AF798D">
            <w:pPr>
              <w:jc w:val="center"/>
              <w:rPr>
                <w:b/>
                <w:bCs/>
              </w:rPr>
            </w:pPr>
          </w:p>
          <w:p w:rsidR="00AF798D" w:rsidRDefault="00AF798D" w:rsidP="00AF798D">
            <w:pPr>
              <w:jc w:val="center"/>
              <w:rPr>
                <w:b/>
                <w:bCs/>
              </w:rPr>
            </w:pPr>
          </w:p>
          <w:p w:rsidR="00AF798D" w:rsidRDefault="00AF798D" w:rsidP="00884D7F">
            <w:pPr>
              <w:jc w:val="center"/>
              <w:rPr>
                <w:b/>
                <w:bCs/>
              </w:rPr>
            </w:pPr>
          </w:p>
          <w:p w:rsidR="00465CC4" w:rsidRDefault="00465CC4" w:rsidP="00465CC4">
            <w:pPr>
              <w:jc w:val="center"/>
              <w:rPr>
                <w:b/>
                <w:bCs/>
              </w:rPr>
            </w:pPr>
          </w:p>
          <w:p w:rsidR="00465CC4" w:rsidRDefault="00465CC4" w:rsidP="00465CC4">
            <w:pPr>
              <w:jc w:val="center"/>
              <w:rPr>
                <w:b/>
                <w:bCs/>
              </w:rPr>
            </w:pPr>
          </w:p>
          <w:p w:rsidR="00465CC4" w:rsidRDefault="00465CC4" w:rsidP="00465CC4">
            <w:pPr>
              <w:jc w:val="center"/>
              <w:rPr>
                <w:b/>
                <w:bCs/>
              </w:rPr>
            </w:pPr>
          </w:p>
          <w:p w:rsidR="00AF798D" w:rsidRDefault="00AF798D" w:rsidP="00884D7F">
            <w:pPr>
              <w:jc w:val="center"/>
              <w:rPr>
                <w:b/>
                <w:bCs/>
              </w:rPr>
            </w:pPr>
          </w:p>
          <w:p w:rsidR="00465CC4" w:rsidRDefault="00465CC4" w:rsidP="00465CC4">
            <w:pPr>
              <w:jc w:val="center"/>
              <w:rPr>
                <w:b/>
                <w:bCs/>
              </w:rPr>
            </w:pPr>
          </w:p>
          <w:p w:rsidR="00AF798D" w:rsidRDefault="00AF798D" w:rsidP="00AF798D">
            <w:pPr>
              <w:jc w:val="center"/>
              <w:rPr>
                <w:b/>
                <w:bCs/>
              </w:rPr>
            </w:pPr>
          </w:p>
          <w:p w:rsidR="00AF798D" w:rsidRDefault="00AF798D" w:rsidP="00AF798D">
            <w:pPr>
              <w:jc w:val="center"/>
              <w:rPr>
                <w:b/>
                <w:bCs/>
              </w:rPr>
            </w:pPr>
          </w:p>
          <w:p w:rsidR="00AF798D" w:rsidRDefault="00AF798D" w:rsidP="000A3DB9">
            <w:pPr>
              <w:jc w:val="center"/>
              <w:rPr>
                <w:b/>
                <w:bCs/>
              </w:rPr>
            </w:pPr>
          </w:p>
        </w:tc>
        <w:tc>
          <w:tcPr>
            <w:tcW w:w="2595" w:type="dxa"/>
          </w:tcPr>
          <w:p w:rsidR="00AF798D" w:rsidRDefault="00AF798D" w:rsidP="00884D7F">
            <w:pPr>
              <w:rPr>
                <w:b/>
                <w:bCs/>
              </w:rPr>
            </w:pPr>
          </w:p>
          <w:p w:rsidR="00AF798D" w:rsidRDefault="00AF798D" w:rsidP="00884D7F">
            <w:pPr>
              <w:rPr>
                <w:b/>
                <w:bCs/>
              </w:rPr>
            </w:pPr>
            <w:r w:rsidRPr="00A15919">
              <w:rPr>
                <w:b/>
                <w:bCs/>
              </w:rPr>
              <w:t>Member of ERYC Strategic Planning Committee</w:t>
            </w:r>
          </w:p>
          <w:p w:rsidR="00AF798D" w:rsidRDefault="00AF798D" w:rsidP="00884D7F">
            <w:pPr>
              <w:rPr>
                <w:b/>
                <w:bCs/>
              </w:rPr>
            </w:pPr>
          </w:p>
          <w:p w:rsidR="00085B62" w:rsidRDefault="00085B62" w:rsidP="00085B62">
            <w:pPr>
              <w:rPr>
                <w:b/>
                <w:bCs/>
              </w:rPr>
            </w:pPr>
            <w:r>
              <w:rPr>
                <w:b/>
                <w:bCs/>
              </w:rPr>
              <w:t xml:space="preserve">Member of Eastern Area Planning </w:t>
            </w:r>
            <w:proofErr w:type="spellStart"/>
            <w:r>
              <w:rPr>
                <w:b/>
                <w:bCs/>
              </w:rPr>
              <w:t>cttee</w:t>
            </w:r>
            <w:proofErr w:type="spellEnd"/>
          </w:p>
          <w:p w:rsidR="00085B62" w:rsidRDefault="00085B62" w:rsidP="00884D7F">
            <w:pPr>
              <w:rPr>
                <w:b/>
                <w:bCs/>
              </w:rPr>
            </w:pPr>
          </w:p>
          <w:p w:rsidR="00085B62" w:rsidRDefault="00085B62" w:rsidP="00884D7F">
            <w:pPr>
              <w:rPr>
                <w:b/>
                <w:bCs/>
              </w:rPr>
            </w:pPr>
          </w:p>
          <w:p w:rsidR="00465CC4" w:rsidRDefault="00465CC4" w:rsidP="00884D7F">
            <w:pPr>
              <w:rPr>
                <w:b/>
                <w:bCs/>
              </w:rPr>
            </w:pPr>
          </w:p>
          <w:p w:rsidR="00FC0DE9" w:rsidRDefault="00FC0DE9" w:rsidP="00884D7F">
            <w:pPr>
              <w:rPr>
                <w:b/>
                <w:bCs/>
              </w:rPr>
            </w:pPr>
          </w:p>
          <w:p w:rsidR="00AF798D" w:rsidRDefault="00FC0DE9" w:rsidP="00884D7F">
            <w:pPr>
              <w:rPr>
                <w:b/>
                <w:bCs/>
              </w:rPr>
            </w:pPr>
            <w:r>
              <w:rPr>
                <w:b/>
                <w:bCs/>
              </w:rPr>
              <w:t>Applicant is a client</w:t>
            </w:r>
          </w:p>
          <w:p w:rsidR="00AF798D" w:rsidRDefault="00AF798D" w:rsidP="00884D7F">
            <w:pPr>
              <w:rPr>
                <w:b/>
                <w:bCs/>
              </w:rPr>
            </w:pPr>
          </w:p>
          <w:p w:rsidR="000A3DB9" w:rsidRDefault="000A3DB9" w:rsidP="00884D7F">
            <w:pPr>
              <w:rPr>
                <w:b/>
                <w:bCs/>
              </w:rPr>
            </w:pPr>
          </w:p>
          <w:p w:rsidR="00465CC4" w:rsidRDefault="000A3DB9" w:rsidP="00884D7F">
            <w:pPr>
              <w:rPr>
                <w:b/>
                <w:bCs/>
              </w:rPr>
            </w:pPr>
            <w:r>
              <w:rPr>
                <w:b/>
                <w:bCs/>
              </w:rPr>
              <w:t>Related to applicant</w:t>
            </w:r>
          </w:p>
          <w:p w:rsidR="00465CC4" w:rsidRDefault="00465CC4" w:rsidP="00884D7F">
            <w:pPr>
              <w:rPr>
                <w:b/>
                <w:bCs/>
              </w:rPr>
            </w:pPr>
          </w:p>
          <w:p w:rsidR="00AF798D" w:rsidRDefault="000A3DB9" w:rsidP="00884D7F">
            <w:pPr>
              <w:rPr>
                <w:b/>
                <w:bCs/>
              </w:rPr>
            </w:pPr>
            <w:r>
              <w:rPr>
                <w:b/>
                <w:bCs/>
              </w:rPr>
              <w:t>Applicants parents are neighbours</w:t>
            </w:r>
          </w:p>
          <w:p w:rsidR="00AF798D" w:rsidRDefault="00AF798D" w:rsidP="00884D7F">
            <w:pPr>
              <w:rPr>
                <w:b/>
                <w:bCs/>
              </w:rPr>
            </w:pPr>
          </w:p>
          <w:p w:rsidR="00AF798D" w:rsidRDefault="00AF798D" w:rsidP="00884D7F">
            <w:pPr>
              <w:rPr>
                <w:b/>
                <w:bCs/>
              </w:rPr>
            </w:pPr>
          </w:p>
        </w:tc>
      </w:tr>
      <w:tr w:rsidR="00465CC4" w:rsidRPr="00A15919" w:rsidTr="00884D7F">
        <w:tc>
          <w:tcPr>
            <w:tcW w:w="1434" w:type="dxa"/>
          </w:tcPr>
          <w:p w:rsidR="00465CC4" w:rsidRDefault="00465CC4" w:rsidP="00884D7F">
            <w:pPr>
              <w:rPr>
                <w:b/>
                <w:bCs/>
              </w:rPr>
            </w:pPr>
          </w:p>
        </w:tc>
        <w:tc>
          <w:tcPr>
            <w:tcW w:w="1837" w:type="dxa"/>
          </w:tcPr>
          <w:p w:rsidR="00465CC4" w:rsidRDefault="00465CC4" w:rsidP="00884D7F">
            <w:pPr>
              <w:rPr>
                <w:b/>
                <w:bCs/>
              </w:rPr>
            </w:pPr>
          </w:p>
        </w:tc>
        <w:tc>
          <w:tcPr>
            <w:tcW w:w="1270" w:type="dxa"/>
          </w:tcPr>
          <w:p w:rsidR="00465CC4" w:rsidRDefault="00465CC4" w:rsidP="00884D7F">
            <w:pPr>
              <w:jc w:val="center"/>
              <w:rPr>
                <w:b/>
                <w:bCs/>
              </w:rPr>
            </w:pPr>
          </w:p>
        </w:tc>
        <w:tc>
          <w:tcPr>
            <w:tcW w:w="1412" w:type="dxa"/>
          </w:tcPr>
          <w:p w:rsidR="00465CC4" w:rsidRDefault="00465CC4" w:rsidP="00884D7F">
            <w:pPr>
              <w:jc w:val="center"/>
              <w:rPr>
                <w:b/>
                <w:bCs/>
              </w:rPr>
            </w:pPr>
          </w:p>
        </w:tc>
        <w:tc>
          <w:tcPr>
            <w:tcW w:w="2595" w:type="dxa"/>
          </w:tcPr>
          <w:p w:rsidR="00465CC4" w:rsidRDefault="00465CC4" w:rsidP="00884D7F">
            <w:pPr>
              <w:rPr>
                <w:b/>
                <w:bCs/>
              </w:rPr>
            </w:pPr>
          </w:p>
        </w:tc>
      </w:tr>
    </w:tbl>
    <w:p w:rsidR="00AF798D" w:rsidRDefault="00AF798D" w:rsidP="00AF798D">
      <w:pPr>
        <w:rPr>
          <w:b/>
          <w:bCs/>
        </w:rPr>
      </w:pPr>
    </w:p>
    <w:p w:rsidR="00AF798D" w:rsidRDefault="00AF798D" w:rsidP="00AF798D">
      <w:pPr>
        <w:rPr>
          <w:b/>
          <w:bCs/>
        </w:rPr>
      </w:pPr>
      <w:r w:rsidRPr="001D39D1">
        <w:rPr>
          <w:b/>
          <w:bCs/>
        </w:rPr>
        <w:t>ii)</w:t>
      </w:r>
      <w:r w:rsidRPr="001D39D1">
        <w:rPr>
          <w:i/>
          <w:iCs/>
        </w:rPr>
        <w:tab/>
      </w:r>
      <w:r w:rsidRPr="001D39D1">
        <w:rPr>
          <w:b/>
          <w:bCs/>
        </w:rPr>
        <w:t xml:space="preserve">To note dispensations given to any member of the council in respect of the </w:t>
      </w:r>
    </w:p>
    <w:p w:rsidR="00AF798D" w:rsidRPr="001D39D1" w:rsidRDefault="00AF798D" w:rsidP="00AF798D">
      <w:pPr>
        <w:ind w:firstLine="720"/>
        <w:rPr>
          <w:rFonts w:ascii="Tahoma" w:hAnsi="Tahoma" w:cs="Tahoma"/>
          <w:b/>
          <w:bCs/>
        </w:rPr>
      </w:pPr>
      <w:proofErr w:type="gramStart"/>
      <w:r w:rsidRPr="001D39D1">
        <w:rPr>
          <w:b/>
          <w:bCs/>
        </w:rPr>
        <w:t>agenda</w:t>
      </w:r>
      <w:proofErr w:type="gramEnd"/>
      <w:r w:rsidRPr="001D39D1">
        <w:rPr>
          <w:b/>
          <w:bCs/>
        </w:rPr>
        <w:t xml:space="preserve"> items listed below</w:t>
      </w:r>
    </w:p>
    <w:p w:rsidR="00AF798D" w:rsidRDefault="00AF798D" w:rsidP="00AF798D">
      <w:pPr>
        <w:ind w:left="720"/>
        <w:jc w:val="both"/>
      </w:pPr>
      <w:r>
        <w:t>There were no dispensations to note</w:t>
      </w:r>
    </w:p>
    <w:p w:rsidR="00AF798D" w:rsidRDefault="00AF798D" w:rsidP="00AF798D">
      <w:pPr>
        <w:jc w:val="both"/>
        <w:rPr>
          <w:b/>
        </w:rPr>
      </w:pPr>
    </w:p>
    <w:p w:rsidR="000A3DB9" w:rsidRDefault="00AF798D" w:rsidP="000A3DB9">
      <w:pPr>
        <w:jc w:val="both"/>
        <w:rPr>
          <w:b/>
        </w:rPr>
      </w:pPr>
      <w:r>
        <w:rPr>
          <w:b/>
        </w:rPr>
        <w:t>3.</w:t>
      </w:r>
      <w:r>
        <w:rPr>
          <w:b/>
        </w:rPr>
        <w:tab/>
      </w:r>
      <w:r w:rsidR="000A3DB9">
        <w:rPr>
          <w:b/>
        </w:rPr>
        <w:t>Town Clerk’s Update</w:t>
      </w:r>
    </w:p>
    <w:p w:rsidR="000A3DB9" w:rsidRPr="000A3DB9" w:rsidRDefault="000A3DB9" w:rsidP="000A3DB9">
      <w:pPr>
        <w:jc w:val="both"/>
      </w:pPr>
      <w:r w:rsidRPr="00F02346">
        <w:tab/>
      </w:r>
      <w:proofErr w:type="spellStart"/>
      <w:r w:rsidRPr="00F02346">
        <w:t>i</w:t>
      </w:r>
      <w:proofErr w:type="spellEnd"/>
      <w:r w:rsidRPr="00F02346">
        <w:t>)</w:t>
      </w:r>
      <w:r w:rsidRPr="00F02346">
        <w:tab/>
      </w:r>
      <w:proofErr w:type="gramStart"/>
      <w:r w:rsidRPr="00F02346">
        <w:t>to</w:t>
      </w:r>
      <w:proofErr w:type="gramEnd"/>
      <w:r w:rsidRPr="00F02346">
        <w:t xml:space="preserve"> </w:t>
      </w:r>
      <w:r>
        <w:t>note</w:t>
      </w:r>
      <w:r w:rsidRPr="00F02346">
        <w:t xml:space="preserve"> an update from objectors regarding planning application number </w:t>
      </w:r>
      <w:r w:rsidRPr="00F02346">
        <w:tab/>
      </w:r>
      <w:r w:rsidRPr="00F02346">
        <w:tab/>
      </w:r>
      <w:r w:rsidRPr="00F02346">
        <w:tab/>
        <w:t>22/02891/STPLF</w:t>
      </w:r>
      <w:r>
        <w:t xml:space="preserve"> – </w:t>
      </w:r>
      <w:r>
        <w:rPr>
          <w:b/>
          <w:bCs/>
        </w:rPr>
        <w:t xml:space="preserve">RESOLVED - </w:t>
      </w:r>
      <w:r>
        <w:t>noted</w:t>
      </w:r>
    </w:p>
    <w:p w:rsidR="00AF798D" w:rsidRPr="00AF798D" w:rsidRDefault="00AF798D" w:rsidP="000A3DB9">
      <w:pPr>
        <w:jc w:val="both"/>
      </w:pPr>
    </w:p>
    <w:p w:rsidR="00AF798D" w:rsidRDefault="00AF798D" w:rsidP="00AF798D">
      <w:pPr>
        <w:jc w:val="both"/>
        <w:rPr>
          <w:b/>
        </w:rPr>
      </w:pPr>
    </w:p>
    <w:p w:rsidR="00AF798D" w:rsidRDefault="00AF798D" w:rsidP="00AF798D">
      <w:pPr>
        <w:jc w:val="both"/>
        <w:rPr>
          <w:b/>
        </w:rPr>
      </w:pPr>
    </w:p>
    <w:p w:rsidR="00AF798D" w:rsidRDefault="00AF798D" w:rsidP="00AF798D">
      <w:pPr>
        <w:jc w:val="center"/>
        <w:rPr>
          <w:sz w:val="36"/>
          <w:szCs w:val="36"/>
        </w:rPr>
      </w:pPr>
      <w:r>
        <w:rPr>
          <w:sz w:val="36"/>
          <w:szCs w:val="36"/>
        </w:rPr>
        <w:t>AGENDA FOR THE PLANNING COMMITTEE</w:t>
      </w:r>
    </w:p>
    <w:p w:rsidR="00AF798D" w:rsidRDefault="00AF798D" w:rsidP="00AF798D">
      <w:pPr>
        <w:jc w:val="both"/>
      </w:pPr>
    </w:p>
    <w:p w:rsidR="000A3DB9" w:rsidRPr="000A3DB9" w:rsidRDefault="000A3DB9" w:rsidP="000A3DB9">
      <w:pPr>
        <w:ind w:left="1276" w:hanging="1276"/>
        <w:jc w:val="both"/>
      </w:pPr>
      <w:r>
        <w:t>22/03110</w:t>
      </w:r>
      <w:r>
        <w:tab/>
        <w:t xml:space="preserve">Erection of a sculpture Location: Former Boat Compound South Promenade </w:t>
      </w:r>
      <w:proofErr w:type="spellStart"/>
      <w:r>
        <w:t>Hornsea</w:t>
      </w:r>
      <w:proofErr w:type="spellEnd"/>
      <w:r>
        <w:t xml:space="preserve"> East Riding </w:t>
      </w:r>
      <w:proofErr w:type="gramStart"/>
      <w:r>
        <w:t>Of</w:t>
      </w:r>
      <w:proofErr w:type="gramEnd"/>
      <w:r>
        <w:t xml:space="preserve"> Yorkshire HU18 1QA - </w:t>
      </w:r>
      <w:r>
        <w:rPr>
          <w:b/>
          <w:bCs/>
        </w:rPr>
        <w:t xml:space="preserve">RESOLVED </w:t>
      </w:r>
      <w:r>
        <w:t>support</w:t>
      </w:r>
    </w:p>
    <w:p w:rsidR="000A3DB9" w:rsidRDefault="000A3DB9" w:rsidP="000A3DB9">
      <w:pPr>
        <w:ind w:left="1276" w:hanging="1276"/>
        <w:jc w:val="both"/>
      </w:pPr>
      <w:r>
        <w:t>22/03826</w:t>
      </w:r>
      <w:r>
        <w:tab/>
        <w:t xml:space="preserve">Variation of Condition 2 (approved plans) of planning reference 21/02156/STPLF for Erection of 65 dwellings and associated infrastructure to replace 5 houses with bungalows on plots 22, 23, 24, 25 and 26 Location: Land To North East Of Mere View Care Home Hull Road </w:t>
      </w:r>
      <w:proofErr w:type="spellStart"/>
      <w:r>
        <w:t>Hornsea</w:t>
      </w:r>
      <w:proofErr w:type="spellEnd"/>
      <w:r>
        <w:t xml:space="preserve"> East Riding Of Yorkshire- </w:t>
      </w:r>
      <w:r>
        <w:rPr>
          <w:b/>
          <w:bCs/>
        </w:rPr>
        <w:t xml:space="preserve">RESOLVED </w:t>
      </w:r>
      <w:r>
        <w:t>support</w:t>
      </w:r>
    </w:p>
    <w:p w:rsidR="000A3DB9" w:rsidRPr="000A3DB9" w:rsidRDefault="000A3DB9" w:rsidP="000A3DB9">
      <w:pPr>
        <w:ind w:left="1276" w:hanging="1276"/>
        <w:jc w:val="both"/>
      </w:pPr>
      <w:r>
        <w:t>22/03987</w:t>
      </w:r>
      <w:r>
        <w:tab/>
        <w:t xml:space="preserve">HORNSEA CONSERVATION AREA - Remove 1 no. Ash tree and 1 no. unknown tree due to roots causing structural damage Location: 23 </w:t>
      </w:r>
      <w:proofErr w:type="spellStart"/>
      <w:r>
        <w:t>Eastgate</w:t>
      </w:r>
      <w:proofErr w:type="spellEnd"/>
      <w:r>
        <w:t xml:space="preserve"> </w:t>
      </w:r>
      <w:proofErr w:type="spellStart"/>
      <w:r>
        <w:t>Hornsea</w:t>
      </w:r>
      <w:proofErr w:type="spellEnd"/>
      <w:r>
        <w:t xml:space="preserve"> East Riding </w:t>
      </w:r>
      <w:proofErr w:type="gramStart"/>
      <w:r>
        <w:t>Of</w:t>
      </w:r>
      <w:proofErr w:type="gramEnd"/>
      <w:r>
        <w:t xml:space="preserve"> Yorkshire HU18 1DN – </w:t>
      </w:r>
      <w:r>
        <w:rPr>
          <w:b/>
          <w:bCs/>
        </w:rPr>
        <w:t xml:space="preserve">RESOLVED </w:t>
      </w:r>
      <w:r>
        <w:t xml:space="preserve">support the tree officers decision </w:t>
      </w:r>
    </w:p>
    <w:p w:rsidR="000A3DB9" w:rsidRPr="007A0AFA" w:rsidRDefault="000A3DB9" w:rsidP="000A3DB9">
      <w:pPr>
        <w:ind w:left="1276" w:hanging="1276"/>
        <w:jc w:val="both"/>
      </w:pPr>
      <w:r>
        <w:t>22/03991</w:t>
      </w:r>
      <w:r>
        <w:tab/>
        <w:t xml:space="preserve">Erection of a two storey extension to side and single storey extensions to front and rear Location: 38 </w:t>
      </w:r>
      <w:proofErr w:type="spellStart"/>
      <w:r>
        <w:t>Ashcourt</w:t>
      </w:r>
      <w:proofErr w:type="spellEnd"/>
      <w:r>
        <w:t xml:space="preserve"> Drive </w:t>
      </w:r>
      <w:proofErr w:type="spellStart"/>
      <w:r>
        <w:t>Hornsea</w:t>
      </w:r>
      <w:proofErr w:type="spellEnd"/>
      <w:r>
        <w:t xml:space="preserve"> East Riding </w:t>
      </w:r>
      <w:proofErr w:type="gramStart"/>
      <w:r>
        <w:t>Of Yorkshire HU18 1HE-</w:t>
      </w:r>
      <w:proofErr w:type="gramEnd"/>
      <w:r>
        <w:t xml:space="preserve"> </w:t>
      </w:r>
      <w:r>
        <w:rPr>
          <w:b/>
          <w:bCs/>
        </w:rPr>
        <w:t xml:space="preserve">RESOLVED </w:t>
      </w:r>
      <w:r>
        <w:t>support</w:t>
      </w:r>
    </w:p>
    <w:p w:rsidR="000A3DB9" w:rsidRPr="000A3DB9" w:rsidRDefault="000A3DB9" w:rsidP="000A3DB9">
      <w:pPr>
        <w:ind w:left="1276" w:hanging="1276"/>
        <w:jc w:val="both"/>
        <w:rPr>
          <w:rStyle w:val="description"/>
          <w:bCs/>
          <w:color w:val="333333"/>
          <w:shd w:val="clear" w:color="auto" w:fill="FFFFFF"/>
        </w:rPr>
      </w:pPr>
      <w:r w:rsidRPr="000A3DB9">
        <w:rPr>
          <w:rStyle w:val="casenumber"/>
          <w:bCs/>
          <w:color w:val="333333"/>
          <w:shd w:val="clear" w:color="auto" w:fill="FFFFFF"/>
        </w:rPr>
        <w:t xml:space="preserve">22/04008    </w:t>
      </w:r>
      <w:r w:rsidRPr="000A3DB9">
        <w:rPr>
          <w:bCs/>
          <w:color w:val="333333"/>
          <w:shd w:val="clear" w:color="auto" w:fill="FFFFFF"/>
        </w:rPr>
        <w:t> </w:t>
      </w:r>
      <w:r>
        <w:rPr>
          <w:bCs/>
          <w:color w:val="333333"/>
          <w:shd w:val="clear" w:color="auto" w:fill="FFFFFF"/>
        </w:rPr>
        <w:tab/>
        <w:t>E</w:t>
      </w:r>
      <w:r w:rsidRPr="000A3DB9">
        <w:rPr>
          <w:rStyle w:val="description"/>
          <w:bCs/>
          <w:color w:val="333333"/>
          <w:shd w:val="clear" w:color="auto" w:fill="FFFFFF"/>
        </w:rPr>
        <w:t>rection of a two storey extension to side with pitched roof following</w:t>
      </w:r>
    </w:p>
    <w:p w:rsidR="000A3DB9" w:rsidRPr="000A3DB9" w:rsidRDefault="000A3DB9" w:rsidP="000A3DB9">
      <w:pPr>
        <w:tabs>
          <w:tab w:val="left" w:pos="1418"/>
        </w:tabs>
        <w:ind w:left="1276" w:hanging="1134"/>
        <w:jc w:val="both"/>
        <w:rPr>
          <w:rStyle w:val="address"/>
          <w:bCs/>
          <w:color w:val="333333"/>
          <w:shd w:val="clear" w:color="auto" w:fill="FFFFFF"/>
        </w:rPr>
      </w:pPr>
      <w:r w:rsidRPr="000A3DB9">
        <w:rPr>
          <w:rStyle w:val="description"/>
          <w:bCs/>
          <w:color w:val="333333"/>
          <w:shd w:val="clear" w:color="auto" w:fill="FFFFFF"/>
        </w:rPr>
        <w:t xml:space="preserve">                   </w:t>
      </w:r>
      <w:proofErr w:type="gramStart"/>
      <w:r w:rsidRPr="000A3DB9">
        <w:rPr>
          <w:rStyle w:val="description"/>
          <w:bCs/>
          <w:color w:val="333333"/>
          <w:shd w:val="clear" w:color="auto" w:fill="FFFFFF"/>
        </w:rPr>
        <w:t>demolition</w:t>
      </w:r>
      <w:proofErr w:type="gramEnd"/>
      <w:r w:rsidRPr="000A3DB9">
        <w:rPr>
          <w:rStyle w:val="description"/>
          <w:bCs/>
          <w:color w:val="333333"/>
          <w:shd w:val="clear" w:color="auto" w:fill="FFFFFF"/>
        </w:rPr>
        <w:t xml:space="preserve"> of existing single storey side extension</w:t>
      </w:r>
      <w:r w:rsidRPr="000A3DB9">
        <w:rPr>
          <w:bCs/>
          <w:color w:val="333333"/>
          <w:shd w:val="clear" w:color="auto" w:fill="FFFFFF"/>
        </w:rPr>
        <w:t> </w:t>
      </w:r>
      <w:r w:rsidRPr="000A3DB9">
        <w:rPr>
          <w:rStyle w:val="address"/>
          <w:bCs/>
          <w:color w:val="333333"/>
          <w:shd w:val="clear" w:color="auto" w:fill="FFFFFF"/>
        </w:rPr>
        <w:t xml:space="preserve">18 </w:t>
      </w:r>
      <w:proofErr w:type="spellStart"/>
      <w:r w:rsidRPr="000A3DB9">
        <w:rPr>
          <w:rStyle w:val="address"/>
          <w:bCs/>
          <w:color w:val="333333"/>
          <w:shd w:val="clear" w:color="auto" w:fill="FFFFFF"/>
        </w:rPr>
        <w:t>Tranmere</w:t>
      </w:r>
      <w:proofErr w:type="spellEnd"/>
      <w:r w:rsidRPr="000A3DB9">
        <w:rPr>
          <w:rStyle w:val="address"/>
          <w:bCs/>
          <w:color w:val="333333"/>
          <w:shd w:val="clear" w:color="auto" w:fill="FFFFFF"/>
        </w:rPr>
        <w:t xml:space="preserve"> Park </w:t>
      </w:r>
      <w:proofErr w:type="spellStart"/>
      <w:r w:rsidRPr="000A3DB9">
        <w:rPr>
          <w:rStyle w:val="address"/>
          <w:bCs/>
          <w:color w:val="333333"/>
          <w:shd w:val="clear" w:color="auto" w:fill="FFFFFF"/>
        </w:rPr>
        <w:t>Hornsea</w:t>
      </w:r>
      <w:proofErr w:type="spellEnd"/>
    </w:p>
    <w:p w:rsidR="000A3DB9" w:rsidRPr="00F02346" w:rsidRDefault="000A3DB9" w:rsidP="000A3DB9">
      <w:pPr>
        <w:ind w:left="1276" w:hanging="1276"/>
        <w:jc w:val="both"/>
        <w:rPr>
          <w:b/>
        </w:rPr>
      </w:pPr>
      <w:r w:rsidRPr="000A3DB9">
        <w:rPr>
          <w:rStyle w:val="address"/>
          <w:bCs/>
          <w:color w:val="333333"/>
          <w:shd w:val="clear" w:color="auto" w:fill="FFFFFF"/>
        </w:rPr>
        <w:t xml:space="preserve">                    </w:t>
      </w:r>
      <w:r>
        <w:rPr>
          <w:rStyle w:val="address"/>
          <w:bCs/>
          <w:color w:val="333333"/>
          <w:shd w:val="clear" w:color="auto" w:fill="FFFFFF"/>
        </w:rPr>
        <w:tab/>
      </w:r>
      <w:r w:rsidRPr="000A3DB9">
        <w:rPr>
          <w:rStyle w:val="address"/>
          <w:bCs/>
          <w:color w:val="333333"/>
          <w:shd w:val="clear" w:color="auto" w:fill="FFFFFF"/>
        </w:rPr>
        <w:t xml:space="preserve">East Riding </w:t>
      </w:r>
      <w:proofErr w:type="gramStart"/>
      <w:r w:rsidRPr="000A3DB9">
        <w:rPr>
          <w:rStyle w:val="address"/>
          <w:bCs/>
          <w:color w:val="333333"/>
          <w:shd w:val="clear" w:color="auto" w:fill="FFFFFF"/>
        </w:rPr>
        <w:t>Of</w:t>
      </w:r>
      <w:proofErr w:type="gramEnd"/>
      <w:r w:rsidRPr="000A3DB9">
        <w:rPr>
          <w:rStyle w:val="address"/>
          <w:bCs/>
          <w:color w:val="333333"/>
          <w:shd w:val="clear" w:color="auto" w:fill="FFFFFF"/>
        </w:rPr>
        <w:t xml:space="preserve"> Yorkshire HU18 1QZ</w:t>
      </w:r>
      <w:r w:rsidRPr="00F02346">
        <w:rPr>
          <w:b/>
        </w:rPr>
        <w:tab/>
      </w:r>
      <w:r>
        <w:t xml:space="preserve">- </w:t>
      </w:r>
      <w:r>
        <w:rPr>
          <w:b/>
          <w:bCs/>
        </w:rPr>
        <w:t xml:space="preserve">RESOLVED </w:t>
      </w:r>
      <w:r>
        <w:t>support</w:t>
      </w:r>
    </w:p>
    <w:p w:rsidR="00573724" w:rsidRPr="000A3DB9" w:rsidRDefault="00573724" w:rsidP="00573724">
      <w:pPr>
        <w:tabs>
          <w:tab w:val="left" w:pos="1134"/>
        </w:tabs>
        <w:ind w:left="1985" w:hanging="2160"/>
        <w:jc w:val="both"/>
        <w:rPr>
          <w:iCs/>
        </w:rPr>
      </w:pPr>
    </w:p>
    <w:p w:rsidR="00573724" w:rsidRPr="00573724" w:rsidRDefault="00573724" w:rsidP="00573724">
      <w:pPr>
        <w:tabs>
          <w:tab w:val="left" w:pos="1134"/>
        </w:tabs>
        <w:ind w:left="1985" w:hanging="2160"/>
        <w:jc w:val="both"/>
        <w:rPr>
          <w:iCs/>
        </w:rPr>
      </w:pPr>
    </w:p>
    <w:p w:rsidR="00AF798D" w:rsidRDefault="00AF798D" w:rsidP="00AF798D">
      <w:pPr>
        <w:jc w:val="center"/>
        <w:rPr>
          <w:b/>
          <w:sz w:val="28"/>
          <w:szCs w:val="28"/>
          <w:u w:val="single"/>
        </w:rPr>
      </w:pPr>
      <w:r>
        <w:rPr>
          <w:b/>
          <w:sz w:val="28"/>
          <w:szCs w:val="28"/>
          <w:u w:val="single"/>
        </w:rPr>
        <w:t>‘Decisions taken by the Planning Authority for noting’</w:t>
      </w:r>
    </w:p>
    <w:p w:rsidR="00AF798D" w:rsidRDefault="00AF798D" w:rsidP="00AF798D">
      <w:pPr>
        <w:ind w:left="2160" w:hanging="2160"/>
        <w:jc w:val="both"/>
      </w:pPr>
    </w:p>
    <w:p w:rsidR="00AF798D" w:rsidRDefault="00AF798D" w:rsidP="00AF798D">
      <w:pPr>
        <w:ind w:left="2160" w:hanging="2160"/>
        <w:jc w:val="both"/>
      </w:pPr>
    </w:p>
    <w:p w:rsidR="00CB3D76" w:rsidRPr="00E210E7" w:rsidRDefault="00CB3D76" w:rsidP="00CB3D76">
      <w:pPr>
        <w:jc w:val="both"/>
        <w:rPr>
          <w:b/>
          <w:sz w:val="36"/>
          <w:szCs w:val="36"/>
        </w:rPr>
      </w:pPr>
      <w:r>
        <w:rPr>
          <w:b/>
          <w:sz w:val="36"/>
          <w:szCs w:val="36"/>
        </w:rPr>
        <w:t>(B)</w:t>
      </w:r>
    </w:p>
    <w:p w:rsidR="00CB3D76" w:rsidRDefault="00CB3D76" w:rsidP="00CB3D76">
      <w:pPr>
        <w:jc w:val="right"/>
        <w:rPr>
          <w:b/>
        </w:rPr>
      </w:pPr>
    </w:p>
    <w:p w:rsidR="00CB3D76" w:rsidRPr="0090580E" w:rsidRDefault="00CB3D76" w:rsidP="00CB3D76">
      <w:pPr>
        <w:ind w:left="1276" w:hanging="1276"/>
        <w:jc w:val="both"/>
      </w:pPr>
      <w:r>
        <w:t>22/03160</w:t>
      </w:r>
      <w:r>
        <w:tab/>
        <w:t xml:space="preserve">Erection of garage to side with canopy to front following demolition of existing sectional concrete garage Location: </w:t>
      </w:r>
      <w:proofErr w:type="spellStart"/>
      <w:r>
        <w:t>Gilmar</w:t>
      </w:r>
      <w:proofErr w:type="spellEnd"/>
      <w:r>
        <w:t xml:space="preserve"> </w:t>
      </w:r>
      <w:proofErr w:type="spellStart"/>
      <w:r>
        <w:t>Westholme</w:t>
      </w:r>
      <w:proofErr w:type="spellEnd"/>
      <w:r>
        <w:t xml:space="preserve"> Avenue </w:t>
      </w:r>
      <w:proofErr w:type="spellStart"/>
      <w:r>
        <w:t>Hornsea</w:t>
      </w:r>
      <w:proofErr w:type="spellEnd"/>
      <w:r>
        <w:t xml:space="preserve"> East Riding </w:t>
      </w:r>
      <w:proofErr w:type="gramStart"/>
      <w:r>
        <w:t>Of</w:t>
      </w:r>
      <w:proofErr w:type="gramEnd"/>
      <w:r>
        <w:t xml:space="preserve"> Yorkshire HU18 1JX</w:t>
      </w:r>
    </w:p>
    <w:p w:rsidR="00CB3D76" w:rsidRDefault="00CB3D76" w:rsidP="00CB3D76">
      <w:pPr>
        <w:jc w:val="right"/>
        <w:rPr>
          <w:b/>
        </w:rPr>
      </w:pPr>
      <w:r>
        <w:rPr>
          <w:b/>
        </w:rPr>
        <w:t>GRANTED</w:t>
      </w:r>
    </w:p>
    <w:p w:rsidR="00CB3D76" w:rsidRDefault="00CB3D76" w:rsidP="00CB3D76">
      <w:pPr>
        <w:tabs>
          <w:tab w:val="left" w:pos="1276"/>
        </w:tabs>
        <w:ind w:left="1275" w:hanging="1275"/>
        <w:jc w:val="both"/>
        <w:rPr>
          <w:b/>
        </w:rPr>
      </w:pPr>
      <w:r w:rsidRPr="001D4575">
        <w:rPr>
          <w:bCs/>
        </w:rPr>
        <w:lastRenderedPageBreak/>
        <w:t>22/03296</w:t>
      </w:r>
      <w:r>
        <w:rPr>
          <w:bCs/>
        </w:rPr>
        <w:tab/>
      </w:r>
      <w:r>
        <w:t xml:space="preserve">Certificate of Lawfulness for the proposed erection of a single storey extension to side Location: 21 St Nicholas Drive </w:t>
      </w:r>
      <w:proofErr w:type="spellStart"/>
      <w:r>
        <w:t>Hornsea</w:t>
      </w:r>
      <w:proofErr w:type="spellEnd"/>
      <w:r>
        <w:t xml:space="preserve"> East Riding </w:t>
      </w:r>
      <w:proofErr w:type="gramStart"/>
      <w:r>
        <w:t>Of</w:t>
      </w:r>
      <w:proofErr w:type="gramEnd"/>
      <w:r>
        <w:t xml:space="preserve"> Yorkshire HU18 1EW</w:t>
      </w:r>
    </w:p>
    <w:p w:rsidR="00CB3D76" w:rsidRDefault="00CB3D76" w:rsidP="00CB3D76">
      <w:pPr>
        <w:ind w:left="2160" w:hanging="2160"/>
        <w:jc w:val="right"/>
        <w:rPr>
          <w:b/>
        </w:rPr>
      </w:pPr>
      <w:r>
        <w:rPr>
          <w:b/>
        </w:rPr>
        <w:t>GRANTED</w:t>
      </w:r>
    </w:p>
    <w:p w:rsidR="00CB3D76" w:rsidRPr="001D4575" w:rsidRDefault="00CB3D76" w:rsidP="00CB3D76">
      <w:pPr>
        <w:ind w:left="1276" w:hanging="1276"/>
        <w:jc w:val="both"/>
        <w:rPr>
          <w:bCs/>
        </w:rPr>
      </w:pPr>
      <w:r>
        <w:rPr>
          <w:bCs/>
        </w:rPr>
        <w:t>22/03167</w:t>
      </w:r>
      <w:r>
        <w:rPr>
          <w:bCs/>
        </w:rPr>
        <w:tab/>
      </w:r>
      <w:r>
        <w:t xml:space="preserve">Display of 1 internally illuminated LCD media screen within charging pod and 2 non illuminated flag signs on 3.35m high poles (Retrospective) Location: TESCO Southgate </w:t>
      </w:r>
      <w:proofErr w:type="spellStart"/>
      <w:r>
        <w:t>Hornsea</w:t>
      </w:r>
      <w:proofErr w:type="spellEnd"/>
      <w:r>
        <w:t xml:space="preserve"> East Riding Of Yorkshire HU18 1RE</w:t>
      </w:r>
    </w:p>
    <w:p w:rsidR="00CB3D76" w:rsidRDefault="00CB3D76" w:rsidP="00CB3D76">
      <w:pPr>
        <w:ind w:left="2160" w:hanging="2160"/>
        <w:jc w:val="right"/>
        <w:rPr>
          <w:b/>
        </w:rPr>
      </w:pPr>
      <w:r>
        <w:rPr>
          <w:b/>
        </w:rPr>
        <w:t>GRANTED</w:t>
      </w:r>
    </w:p>
    <w:p w:rsidR="00CB3D76" w:rsidRPr="001D4575" w:rsidRDefault="00CB3D76" w:rsidP="00CB3D76">
      <w:pPr>
        <w:ind w:left="1276" w:hanging="1276"/>
        <w:jc w:val="both"/>
        <w:rPr>
          <w:bCs/>
        </w:rPr>
      </w:pPr>
      <w:proofErr w:type="gramStart"/>
      <w:r>
        <w:rPr>
          <w:bCs/>
        </w:rPr>
        <w:t>22/03458</w:t>
      </w:r>
      <w:r>
        <w:rPr>
          <w:bCs/>
        </w:rPr>
        <w:tab/>
      </w:r>
      <w:r>
        <w:t>HORNSEA CONSERVATION AREA - Crown lift 1 no.</w:t>
      </w:r>
      <w:proofErr w:type="gramEnd"/>
      <w:r>
        <w:t xml:space="preserve"> Ash tree to 5 metres to reduce the weight on over-extended limbs and to reduce the shade beneath Location: Parish Hall Amenity Land </w:t>
      </w:r>
      <w:proofErr w:type="spellStart"/>
      <w:r>
        <w:t>Newbegin</w:t>
      </w:r>
      <w:proofErr w:type="spellEnd"/>
      <w:r>
        <w:t xml:space="preserve"> </w:t>
      </w:r>
      <w:proofErr w:type="spellStart"/>
      <w:r>
        <w:t>Hornsea</w:t>
      </w:r>
      <w:proofErr w:type="spellEnd"/>
      <w:r>
        <w:t xml:space="preserve"> East Riding </w:t>
      </w:r>
      <w:proofErr w:type="gramStart"/>
      <w:r>
        <w:t>Of</w:t>
      </w:r>
      <w:proofErr w:type="gramEnd"/>
      <w:r>
        <w:t xml:space="preserve"> Yorkshire</w:t>
      </w:r>
    </w:p>
    <w:p w:rsidR="00CB3D76" w:rsidRDefault="00CB3D76" w:rsidP="00CB3D76">
      <w:pPr>
        <w:ind w:left="2160" w:hanging="2160"/>
        <w:jc w:val="right"/>
        <w:rPr>
          <w:b/>
        </w:rPr>
      </w:pPr>
      <w:r>
        <w:rPr>
          <w:b/>
        </w:rPr>
        <w:t>GRANTED</w:t>
      </w:r>
    </w:p>
    <w:p w:rsidR="00CB3D76" w:rsidRPr="001D4575" w:rsidRDefault="00CB3D76" w:rsidP="00CB3D76">
      <w:pPr>
        <w:ind w:left="1418" w:hanging="1418"/>
        <w:jc w:val="both"/>
        <w:rPr>
          <w:bCs/>
        </w:rPr>
      </w:pPr>
      <w:r>
        <w:rPr>
          <w:bCs/>
        </w:rPr>
        <w:t xml:space="preserve"> 22/03323</w:t>
      </w:r>
      <w:r>
        <w:rPr>
          <w:bCs/>
        </w:rPr>
        <w:tab/>
      </w:r>
      <w:r>
        <w:t xml:space="preserve">TPO - CHEYNE WALK &amp; HOLLIS RECREATION GROUND 1969 (Ref: 483) - Tree works 1 no. Sycamore (T1) Remove large limb extending to the rear of the garden and remove the smaller limbs which are encroaching over the public path and street lighting as there are concerns over the structural integrity and they are affecting the street lighting - Fell 1 no. Sycamore (T2) to section fell due to the tree being weak specimen and having large cavity at the base - Tree works 1 no. Large Ash tree (T3) To remove large limb hanging down over the rear boundary and remove the large limb extending towards the property due to concerns over structural integrity - Crown lift 5 no. Sycamore trees (T5) - Crown lift by approximately 4 meters from ground level and also removing any </w:t>
      </w:r>
      <w:proofErr w:type="spellStart"/>
      <w:r>
        <w:t>regen</w:t>
      </w:r>
      <w:proofErr w:type="spellEnd"/>
      <w:r>
        <w:t xml:space="preserve"> as the trees are starting to cause excessive shade. Location: Beech House 23 </w:t>
      </w:r>
      <w:proofErr w:type="spellStart"/>
      <w:r>
        <w:t>Cheyne</w:t>
      </w:r>
      <w:proofErr w:type="spellEnd"/>
      <w:r>
        <w:t xml:space="preserve"> Walk </w:t>
      </w:r>
      <w:proofErr w:type="spellStart"/>
      <w:r>
        <w:t>Hornsea</w:t>
      </w:r>
      <w:proofErr w:type="spellEnd"/>
      <w:r>
        <w:t xml:space="preserve"> East Riding Of Yorkshire HU18 1BX</w:t>
      </w:r>
    </w:p>
    <w:p w:rsidR="00CB3D76" w:rsidRDefault="00CB3D76" w:rsidP="00CB3D76">
      <w:pPr>
        <w:ind w:left="2160" w:hanging="2160"/>
        <w:jc w:val="right"/>
        <w:rPr>
          <w:b/>
        </w:rPr>
      </w:pPr>
      <w:r>
        <w:rPr>
          <w:b/>
        </w:rPr>
        <w:t>GRANTED</w:t>
      </w:r>
    </w:p>
    <w:p w:rsidR="00CB3D76" w:rsidRPr="001D4575" w:rsidRDefault="00CB3D76" w:rsidP="00CB3D76">
      <w:pPr>
        <w:ind w:left="1418" w:hanging="1418"/>
        <w:jc w:val="both"/>
        <w:rPr>
          <w:bCs/>
        </w:rPr>
      </w:pPr>
      <w:proofErr w:type="gramStart"/>
      <w:r>
        <w:rPr>
          <w:bCs/>
        </w:rPr>
        <w:t>22/03335</w:t>
      </w:r>
      <w:r>
        <w:rPr>
          <w:bCs/>
        </w:rPr>
        <w:tab/>
      </w:r>
      <w:r>
        <w:t>TPO - HORNSEA NO.</w:t>
      </w:r>
      <w:proofErr w:type="gramEnd"/>
      <w:r>
        <w:t xml:space="preserve"> 3 - 1978 (REF 49) A1 - Fell 1 no. Silver Birch </w:t>
      </w:r>
      <w:proofErr w:type="gramStart"/>
      <w:r>
        <w:t>tree (T1) due to the tree having an ever increasing lean</w:t>
      </w:r>
      <w:proofErr w:type="gramEnd"/>
      <w:r>
        <w:t xml:space="preserve"> towards the property and is causing major concerns over the structural integrity; Crown reduce 1 no. Maple tree (T2) by reducing the limbs encroaching on the property by 2-3 metres due to the limbs creating heavy shade and causing issues with the guttering (drainage) Location: Northlands Westwood Avenue </w:t>
      </w:r>
      <w:proofErr w:type="spellStart"/>
      <w:r>
        <w:t>Hornsea</w:t>
      </w:r>
      <w:proofErr w:type="spellEnd"/>
      <w:r>
        <w:t xml:space="preserve"> East Riding Of Yorkshire HU18 1EE</w:t>
      </w:r>
    </w:p>
    <w:p w:rsidR="00CB3D76" w:rsidRDefault="00CB3D76" w:rsidP="00CB3D76">
      <w:pPr>
        <w:ind w:left="2160" w:hanging="2160"/>
        <w:jc w:val="right"/>
        <w:rPr>
          <w:b/>
        </w:rPr>
      </w:pPr>
      <w:r>
        <w:rPr>
          <w:b/>
        </w:rPr>
        <w:t>GRANTED</w:t>
      </w:r>
    </w:p>
    <w:p w:rsidR="00CB3D76" w:rsidRPr="00C74AFC" w:rsidRDefault="00CB3D76" w:rsidP="00CB3D76">
      <w:pPr>
        <w:ind w:left="1418" w:hanging="1418"/>
        <w:jc w:val="both"/>
        <w:rPr>
          <w:bCs/>
        </w:rPr>
      </w:pPr>
      <w:r>
        <w:rPr>
          <w:bCs/>
        </w:rPr>
        <w:t>22/02439</w:t>
      </w:r>
      <w:r>
        <w:rPr>
          <w:bCs/>
        </w:rPr>
        <w:tab/>
      </w:r>
      <w:r>
        <w:t xml:space="preserve">Variation of Condition 11 (Approved Plans) of planning permission 20/01606/PLF (Residential Development comprising 4 dwellings; 3 houses and a bungalow, with associated works including provision of a new access road and car parking) Location: 5 Rise Terrace Southgate </w:t>
      </w:r>
      <w:proofErr w:type="spellStart"/>
      <w:r>
        <w:t>Hornsea</w:t>
      </w:r>
      <w:proofErr w:type="spellEnd"/>
      <w:r>
        <w:t xml:space="preserve"> East Riding Of Yorkshire HU18 1RQ</w:t>
      </w:r>
    </w:p>
    <w:p w:rsidR="00CB3D76" w:rsidRDefault="00CB3D76" w:rsidP="00CB3D76">
      <w:pPr>
        <w:ind w:left="2160" w:hanging="2160"/>
        <w:jc w:val="right"/>
        <w:rPr>
          <w:b/>
        </w:rPr>
      </w:pPr>
      <w:r>
        <w:rPr>
          <w:b/>
        </w:rPr>
        <w:t>GRANTED</w:t>
      </w:r>
    </w:p>
    <w:p w:rsidR="000F5FDF" w:rsidRDefault="000F5FDF"/>
    <w:p w:rsidR="00573724" w:rsidRDefault="00573724" w:rsidP="000F5FDF"/>
    <w:p w:rsidR="00573724" w:rsidRDefault="00573724" w:rsidP="000F5FDF"/>
    <w:p w:rsidR="00573724" w:rsidRDefault="00573724" w:rsidP="000F5FDF"/>
    <w:p w:rsidR="00573724" w:rsidRDefault="00573724" w:rsidP="000F5FDF"/>
    <w:p w:rsidR="00573724" w:rsidRDefault="00573724" w:rsidP="000F5FDF"/>
    <w:p w:rsidR="000F5FDF" w:rsidRDefault="000F5FDF" w:rsidP="000F5FDF">
      <w:r>
        <w:t>Signed Chairman ……………………………………………………………</w:t>
      </w:r>
    </w:p>
    <w:p w:rsidR="000F5FDF" w:rsidRDefault="000F5FDF"/>
    <w:sectPr w:rsidR="000F5FDF" w:rsidSect="00CB3D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708"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D7F" w:rsidRDefault="00884D7F" w:rsidP="000F5FDF">
      <w:r>
        <w:separator/>
      </w:r>
    </w:p>
  </w:endnote>
  <w:endnote w:type="continuationSeparator" w:id="0">
    <w:p w:rsidR="00884D7F" w:rsidRDefault="00884D7F" w:rsidP="000F5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F" w:rsidRDefault="00884D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886158"/>
      <w:docPartObj>
        <w:docPartGallery w:val="Page Numbers (Bottom of Page)"/>
        <w:docPartUnique/>
      </w:docPartObj>
    </w:sdtPr>
    <w:sdtContent>
      <w:p w:rsidR="00884D7F" w:rsidRDefault="00D47E37">
        <w:pPr>
          <w:pStyle w:val="Footer"/>
          <w:jc w:val="center"/>
        </w:pPr>
        <w:r>
          <w:fldChar w:fldCharType="begin"/>
        </w:r>
        <w:r w:rsidR="00CB3D76">
          <w:instrText xml:space="preserve"> PAGE   \* MERGEFORMAT </w:instrText>
        </w:r>
        <w:r>
          <w:fldChar w:fldCharType="separate"/>
        </w:r>
        <w:r w:rsidR="000C749C">
          <w:rPr>
            <w:noProof/>
          </w:rPr>
          <w:t>28</w:t>
        </w:r>
        <w:r>
          <w:rPr>
            <w:noProof/>
          </w:rPr>
          <w:fldChar w:fldCharType="end"/>
        </w:r>
      </w:p>
    </w:sdtContent>
  </w:sdt>
  <w:p w:rsidR="00884D7F" w:rsidRDefault="00884D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F" w:rsidRDefault="00884D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D7F" w:rsidRDefault="00884D7F" w:rsidP="000F5FDF">
      <w:r>
        <w:separator/>
      </w:r>
    </w:p>
  </w:footnote>
  <w:footnote w:type="continuationSeparator" w:id="0">
    <w:p w:rsidR="00884D7F" w:rsidRDefault="00884D7F" w:rsidP="000F5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F" w:rsidRDefault="00884D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F" w:rsidRDefault="00884D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F" w:rsidRDefault="00884D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9054E"/>
    <w:multiLevelType w:val="hybridMultilevel"/>
    <w:tmpl w:val="454003DE"/>
    <w:lvl w:ilvl="0" w:tplc="434C27E8">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798D"/>
    <w:rsid w:val="00085B62"/>
    <w:rsid w:val="000A3DB9"/>
    <w:rsid w:val="000C749C"/>
    <w:rsid w:val="000F5FDF"/>
    <w:rsid w:val="00282C56"/>
    <w:rsid w:val="00296DCA"/>
    <w:rsid w:val="0043720D"/>
    <w:rsid w:val="00465CC4"/>
    <w:rsid w:val="004E1CB6"/>
    <w:rsid w:val="00573724"/>
    <w:rsid w:val="007468A6"/>
    <w:rsid w:val="008245E8"/>
    <w:rsid w:val="008757A7"/>
    <w:rsid w:val="00884D7F"/>
    <w:rsid w:val="00AC10C0"/>
    <w:rsid w:val="00AF798D"/>
    <w:rsid w:val="00B03CA5"/>
    <w:rsid w:val="00C03CA3"/>
    <w:rsid w:val="00C1422F"/>
    <w:rsid w:val="00CB3D76"/>
    <w:rsid w:val="00CD5E10"/>
    <w:rsid w:val="00D47E37"/>
    <w:rsid w:val="00EC7931"/>
    <w:rsid w:val="00FC0D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8D"/>
    <w:rPr>
      <w:rFonts w:ascii="Tahoma" w:hAnsi="Tahoma" w:cs="Tahoma"/>
      <w:sz w:val="16"/>
      <w:szCs w:val="16"/>
    </w:rPr>
  </w:style>
  <w:style w:type="character" w:customStyle="1" w:styleId="BalloonTextChar">
    <w:name w:val="Balloon Text Char"/>
    <w:basedOn w:val="DefaultParagraphFont"/>
    <w:link w:val="BalloonText"/>
    <w:uiPriority w:val="99"/>
    <w:semiHidden/>
    <w:rsid w:val="00AF798D"/>
    <w:rPr>
      <w:rFonts w:ascii="Tahoma" w:eastAsia="Times New Roman" w:hAnsi="Tahoma" w:cs="Tahoma"/>
      <w:sz w:val="16"/>
      <w:szCs w:val="16"/>
    </w:rPr>
  </w:style>
  <w:style w:type="paragraph" w:styleId="ListParagraph">
    <w:name w:val="List Paragraph"/>
    <w:basedOn w:val="Normal"/>
    <w:uiPriority w:val="34"/>
    <w:qFormat/>
    <w:rsid w:val="008757A7"/>
    <w:pPr>
      <w:ind w:left="720"/>
      <w:contextualSpacing/>
    </w:pPr>
  </w:style>
  <w:style w:type="paragraph" w:styleId="Header">
    <w:name w:val="header"/>
    <w:basedOn w:val="Normal"/>
    <w:link w:val="HeaderChar"/>
    <w:uiPriority w:val="99"/>
    <w:semiHidden/>
    <w:unhideWhenUsed/>
    <w:rsid w:val="000F5FDF"/>
    <w:pPr>
      <w:tabs>
        <w:tab w:val="center" w:pos="4513"/>
        <w:tab w:val="right" w:pos="9026"/>
      </w:tabs>
    </w:pPr>
  </w:style>
  <w:style w:type="character" w:customStyle="1" w:styleId="HeaderChar">
    <w:name w:val="Header Char"/>
    <w:basedOn w:val="DefaultParagraphFont"/>
    <w:link w:val="Header"/>
    <w:uiPriority w:val="99"/>
    <w:semiHidden/>
    <w:rsid w:val="000F5F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5FDF"/>
    <w:pPr>
      <w:tabs>
        <w:tab w:val="center" w:pos="4513"/>
        <w:tab w:val="right" w:pos="9026"/>
      </w:tabs>
    </w:pPr>
  </w:style>
  <w:style w:type="character" w:customStyle="1" w:styleId="FooterChar">
    <w:name w:val="Footer Char"/>
    <w:basedOn w:val="DefaultParagraphFont"/>
    <w:link w:val="Footer"/>
    <w:uiPriority w:val="99"/>
    <w:rsid w:val="000F5FDF"/>
    <w:rPr>
      <w:rFonts w:ascii="Times New Roman" w:eastAsia="Times New Roman" w:hAnsi="Times New Roman" w:cs="Times New Roman"/>
      <w:sz w:val="24"/>
      <w:szCs w:val="24"/>
    </w:rPr>
  </w:style>
  <w:style w:type="character" w:customStyle="1" w:styleId="casenumber">
    <w:name w:val="casenumber"/>
    <w:basedOn w:val="DefaultParagraphFont"/>
    <w:rsid w:val="000A3DB9"/>
  </w:style>
  <w:style w:type="character" w:customStyle="1" w:styleId="description">
    <w:name w:val="description"/>
    <w:basedOn w:val="DefaultParagraphFont"/>
    <w:rsid w:val="000A3DB9"/>
  </w:style>
  <w:style w:type="character" w:customStyle="1" w:styleId="address">
    <w:name w:val="address"/>
    <w:basedOn w:val="DefaultParagraphFont"/>
    <w:rsid w:val="000A3D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2022-12-13T14:44:00Z</cp:lastPrinted>
  <dcterms:created xsi:type="dcterms:W3CDTF">2023-01-10T09:23:00Z</dcterms:created>
  <dcterms:modified xsi:type="dcterms:W3CDTF">2023-01-12T10:53:00Z</dcterms:modified>
</cp:coreProperties>
</file>